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C2" w:rsidRPr="005356CA" w:rsidRDefault="006625C2" w:rsidP="006625C2">
      <w:pPr>
        <w:shd w:val="clear" w:color="auto" w:fill="FFFFFF"/>
        <w:spacing w:line="315" w:lineRule="atLeast"/>
        <w:jc w:val="center"/>
        <w:rPr>
          <w:rFonts w:ascii="Times New Roman" w:hAnsi="Times New Roman"/>
          <w:color w:val="000000" w:themeColor="text1"/>
        </w:rPr>
      </w:pPr>
    </w:p>
    <w:p w:rsidR="006625C2" w:rsidRPr="005356CA" w:rsidRDefault="006625C2" w:rsidP="006625C2">
      <w:pPr>
        <w:pStyle w:val="2"/>
        <w:keepNext w:val="0"/>
        <w:jc w:val="center"/>
        <w:rPr>
          <w:b w:val="0"/>
          <w:bCs/>
          <w:i w:val="0"/>
          <w:caps/>
          <w:color w:val="000000" w:themeColor="text1"/>
        </w:rPr>
      </w:pPr>
      <w:r w:rsidRPr="005356CA">
        <w:rPr>
          <w:bCs/>
          <w:i w:val="0"/>
          <w:caps/>
          <w:color w:val="000000" w:themeColor="text1"/>
        </w:rPr>
        <w:t>Министерство общего и профессионального образования</w:t>
      </w:r>
    </w:p>
    <w:p w:rsidR="006625C2" w:rsidRPr="005356CA" w:rsidRDefault="006625C2" w:rsidP="006625C2">
      <w:pPr>
        <w:jc w:val="center"/>
        <w:rPr>
          <w:rFonts w:ascii="Times New Roman" w:hAnsi="Times New Roman"/>
          <w:b/>
          <w:bCs/>
          <w:caps/>
          <w:color w:val="000000" w:themeColor="text1"/>
        </w:rPr>
      </w:pPr>
      <w:r w:rsidRPr="005356CA">
        <w:rPr>
          <w:rFonts w:ascii="Times New Roman" w:hAnsi="Times New Roman"/>
          <w:b/>
          <w:bCs/>
          <w:caps/>
          <w:color w:val="000000" w:themeColor="text1"/>
        </w:rPr>
        <w:t>Свердловской области</w:t>
      </w:r>
    </w:p>
    <w:p w:rsidR="006625C2" w:rsidRPr="005356CA" w:rsidRDefault="006625C2" w:rsidP="006625C2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6625C2" w:rsidRPr="005356CA" w:rsidRDefault="006625C2" w:rsidP="006625C2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5356CA">
        <w:rPr>
          <w:rFonts w:ascii="Times New Roman" w:hAnsi="Times New Roman"/>
          <w:b/>
          <w:bCs/>
          <w:color w:val="000000" w:themeColor="text1"/>
        </w:rPr>
        <w:t>ГОСУДАРСТВЕННОЕ БЮДЖЕТНОЕ ПРОФЕССИОНАЛЬНОЕ ОБРАЗОВАТЕЛЬНОЕ УЧРЕЖДЕНИЕ СВЕРДЛОВСКОЙ ОБЛАСТИ</w:t>
      </w:r>
    </w:p>
    <w:p w:rsidR="006625C2" w:rsidRPr="005356CA" w:rsidRDefault="006625C2" w:rsidP="006625C2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5356CA">
        <w:rPr>
          <w:rFonts w:ascii="Times New Roman" w:hAnsi="Times New Roman"/>
          <w:b/>
          <w:bCs/>
          <w:color w:val="000000" w:themeColor="text1"/>
        </w:rPr>
        <w:t>«НИЖНЕТАГИЛЬСКИЙ ПЕДАГОГИЧЕСКИЙ КОЛЛЕДЖ № 1»</w:t>
      </w:r>
    </w:p>
    <w:p w:rsidR="006625C2" w:rsidRPr="005356CA" w:rsidRDefault="006625C2" w:rsidP="006625C2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5356CA">
        <w:rPr>
          <w:rFonts w:ascii="Times New Roman" w:hAnsi="Times New Roman"/>
          <w:b/>
          <w:bCs/>
          <w:color w:val="000000" w:themeColor="text1"/>
        </w:rPr>
        <w:t>(ГБПОУ СО «НТПК № 1»)</w:t>
      </w:r>
    </w:p>
    <w:p w:rsidR="006625C2" w:rsidRPr="005356CA" w:rsidRDefault="006625C2" w:rsidP="006625C2">
      <w:pPr>
        <w:jc w:val="center"/>
        <w:rPr>
          <w:rFonts w:ascii="Times New Roman" w:hAnsi="Times New Roman"/>
          <w:color w:val="000000" w:themeColor="text1"/>
        </w:rPr>
      </w:pPr>
    </w:p>
    <w:p w:rsidR="00396484" w:rsidRDefault="00396484" w:rsidP="00396484">
      <w:pPr>
        <w:jc w:val="center"/>
        <w:rPr>
          <w:b/>
          <w:bCs/>
          <w:sz w:val="28"/>
          <w:szCs w:val="28"/>
        </w:rPr>
      </w:pPr>
    </w:p>
    <w:p w:rsidR="000C43E6" w:rsidRDefault="000C43E6" w:rsidP="00396484">
      <w:pPr>
        <w:jc w:val="center"/>
        <w:rPr>
          <w:b/>
          <w:bCs/>
          <w:sz w:val="28"/>
          <w:szCs w:val="28"/>
        </w:rPr>
      </w:pPr>
    </w:p>
    <w:p w:rsidR="000C43E6" w:rsidRDefault="000C43E6" w:rsidP="00396484">
      <w:pPr>
        <w:jc w:val="center"/>
        <w:rPr>
          <w:b/>
          <w:bCs/>
          <w:sz w:val="28"/>
          <w:szCs w:val="28"/>
        </w:rPr>
      </w:pPr>
    </w:p>
    <w:p w:rsidR="00396484" w:rsidRDefault="00396484" w:rsidP="00396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8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</w:p>
    <w:p w:rsidR="00323FFB" w:rsidRDefault="00323FFB" w:rsidP="00396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8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</w:p>
    <w:p w:rsidR="001905B2" w:rsidRDefault="001905B2" w:rsidP="00396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8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</w:p>
    <w:p w:rsidR="001905B2" w:rsidRDefault="001905B2" w:rsidP="00396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8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</w:p>
    <w:p w:rsidR="00323FFB" w:rsidRDefault="00323FFB" w:rsidP="001905B2">
      <w:pPr>
        <w:pStyle w:val="aa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pacing w:val="-1"/>
          <w:sz w:val="28"/>
          <w:szCs w:val="28"/>
        </w:rPr>
      </w:pPr>
    </w:p>
    <w:p w:rsidR="001905B2" w:rsidRDefault="001905B2" w:rsidP="001905B2">
      <w:pPr>
        <w:pStyle w:val="aa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pacing w:val="-1"/>
          <w:sz w:val="28"/>
          <w:szCs w:val="28"/>
        </w:rPr>
      </w:pPr>
    </w:p>
    <w:p w:rsidR="001905B2" w:rsidRDefault="001905B2" w:rsidP="001905B2">
      <w:pPr>
        <w:pStyle w:val="aa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</w:p>
    <w:p w:rsidR="00323FFB" w:rsidRPr="001905B2" w:rsidRDefault="00323FFB" w:rsidP="00323FFB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32"/>
          <w:szCs w:val="32"/>
        </w:rPr>
      </w:pPr>
    </w:p>
    <w:p w:rsidR="001905B2" w:rsidRDefault="001905B2" w:rsidP="001905B2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32"/>
          <w:szCs w:val="32"/>
        </w:rPr>
      </w:pPr>
      <w:r w:rsidRPr="001905B2">
        <w:rPr>
          <w:b/>
          <w:color w:val="000000"/>
          <w:sz w:val="32"/>
          <w:szCs w:val="32"/>
        </w:rPr>
        <w:t xml:space="preserve">Правила </w:t>
      </w:r>
      <w:r>
        <w:rPr>
          <w:b/>
          <w:color w:val="000000"/>
          <w:sz w:val="32"/>
          <w:szCs w:val="32"/>
        </w:rPr>
        <w:t xml:space="preserve">безопасного </w:t>
      </w:r>
      <w:r w:rsidRPr="001905B2">
        <w:rPr>
          <w:b/>
          <w:color w:val="000000"/>
          <w:sz w:val="32"/>
          <w:szCs w:val="32"/>
        </w:rPr>
        <w:t xml:space="preserve">поведения </w:t>
      </w:r>
    </w:p>
    <w:p w:rsidR="001905B2" w:rsidRPr="001905B2" w:rsidRDefault="001905B2" w:rsidP="001905B2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32"/>
          <w:szCs w:val="32"/>
        </w:rPr>
      </w:pPr>
      <w:r w:rsidRPr="001905B2">
        <w:rPr>
          <w:b/>
          <w:color w:val="000000"/>
          <w:sz w:val="32"/>
          <w:szCs w:val="32"/>
        </w:rPr>
        <w:t>во время летних каникул</w:t>
      </w:r>
      <w:r w:rsidRPr="001905B2">
        <w:rPr>
          <w:b/>
          <w:color w:val="000000"/>
          <w:sz w:val="32"/>
          <w:szCs w:val="32"/>
        </w:rPr>
        <w:br/>
        <w:t>для студентов ГБПОУ СО «НТПК № 1»</w:t>
      </w: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Default="001905B2" w:rsidP="001905B2">
      <w:pPr>
        <w:rPr>
          <w:color w:val="1E2120"/>
          <w:sz w:val="22"/>
          <w:szCs w:val="22"/>
          <w:shd w:val="clear" w:color="auto" w:fill="FFFFFF"/>
        </w:rPr>
      </w:pPr>
    </w:p>
    <w:p w:rsidR="001905B2" w:rsidRPr="001905B2" w:rsidRDefault="001905B2" w:rsidP="001905B2">
      <w:pPr>
        <w:jc w:val="center"/>
        <w:rPr>
          <w:rFonts w:ascii="Times New Roman" w:hAnsi="Times New Roman"/>
          <w:color w:val="1E2120"/>
          <w:shd w:val="clear" w:color="auto" w:fill="FFFFFF"/>
        </w:rPr>
      </w:pPr>
      <w:r w:rsidRPr="001905B2">
        <w:rPr>
          <w:rFonts w:ascii="Times New Roman" w:hAnsi="Times New Roman"/>
          <w:color w:val="1E2120"/>
          <w:shd w:val="clear" w:color="auto" w:fill="FFFFFF"/>
        </w:rPr>
        <w:t>2017</w:t>
      </w:r>
    </w:p>
    <w:p w:rsidR="001905B2" w:rsidRPr="002D14B1" w:rsidRDefault="001905B2" w:rsidP="001905B2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92" w:lineRule="atLeast"/>
        <w:jc w:val="center"/>
        <w:textAlignment w:val="baseline"/>
        <w:rPr>
          <w:rStyle w:val="af1"/>
          <w:color w:val="1E2120"/>
          <w:bdr w:val="none" w:sz="0" w:space="0" w:color="auto" w:frame="1"/>
        </w:rPr>
      </w:pPr>
      <w:r w:rsidRPr="002D14B1">
        <w:rPr>
          <w:rStyle w:val="af1"/>
          <w:color w:val="1E2120"/>
          <w:bdr w:val="none" w:sz="0" w:space="0" w:color="auto" w:frame="1"/>
        </w:rPr>
        <w:lastRenderedPageBreak/>
        <w:t>Общие требования безопасности на летних каникулах.</w:t>
      </w:r>
    </w:p>
    <w:p w:rsidR="001905B2" w:rsidRPr="002D14B1" w:rsidRDefault="001905B2" w:rsidP="001905B2">
      <w:pPr>
        <w:pStyle w:val="aa"/>
        <w:shd w:val="clear" w:color="auto" w:fill="FFFFFF"/>
        <w:spacing w:before="0" w:beforeAutospacing="0" w:after="0" w:afterAutospacing="0" w:line="292" w:lineRule="atLeast"/>
        <w:ind w:left="720"/>
        <w:textAlignment w:val="baseline"/>
        <w:rPr>
          <w:rStyle w:val="af1"/>
          <w:color w:val="1E2120"/>
          <w:bdr w:val="none" w:sz="0" w:space="0" w:color="auto" w:frame="1"/>
        </w:rPr>
      </w:pPr>
    </w:p>
    <w:p w:rsidR="001905B2" w:rsidRPr="002D14B1" w:rsidRDefault="001905B2" w:rsidP="001905B2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D14B1">
        <w:rPr>
          <w:color w:val="1E2120"/>
        </w:rPr>
        <w:t xml:space="preserve">1.1. Настоящая правила </w:t>
      </w:r>
      <w:proofErr w:type="gramStart"/>
      <w:r w:rsidRPr="002D14B1">
        <w:rPr>
          <w:color w:val="1E2120"/>
        </w:rPr>
        <w:t>по безопасности для студентов на летних каникулах составлена с целью проведения инструктажа с учащимися всех курсов</w:t>
      </w:r>
      <w:proofErr w:type="gramEnd"/>
      <w:r w:rsidRPr="002D14B1">
        <w:rPr>
          <w:color w:val="1E2120"/>
        </w:rPr>
        <w:t xml:space="preserve"> колледжа.</w:t>
      </w:r>
    </w:p>
    <w:p w:rsidR="001905B2" w:rsidRPr="002D14B1" w:rsidRDefault="001905B2" w:rsidP="001905B2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D14B1">
        <w:rPr>
          <w:color w:val="1E2120"/>
        </w:rPr>
        <w:t>1.2. Ознакомления с данными правилами проводит куратор группы, в последний учебный м</w:t>
      </w:r>
      <w:r w:rsidRPr="002D14B1">
        <w:rPr>
          <w:color w:val="1E2120"/>
        </w:rPr>
        <w:t>е</w:t>
      </w:r>
      <w:r w:rsidRPr="002D14B1">
        <w:rPr>
          <w:color w:val="1E2120"/>
        </w:rPr>
        <w:t>сяц, знание данных правил является обязательным для всех студентов колледжа.</w:t>
      </w:r>
      <w:r w:rsidR="00A9772A" w:rsidRPr="00A9772A">
        <w:rPr>
          <w:color w:val="1E2120"/>
        </w:rPr>
        <w:t xml:space="preserve"> </w:t>
      </w:r>
    </w:p>
    <w:p w:rsidR="001905B2" w:rsidRPr="002D14B1" w:rsidRDefault="001905B2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D14B1">
        <w:rPr>
          <w:color w:val="1E2120"/>
        </w:rPr>
        <w:t>1.3</w:t>
      </w:r>
      <w:r w:rsidR="002D14B1" w:rsidRPr="002D14B1">
        <w:rPr>
          <w:color w:val="1E2120"/>
        </w:rPr>
        <w:t>. Ознакомления студентов с данными правилами фиксируется в учебном журнале.</w:t>
      </w:r>
      <w:r w:rsidRPr="002D14B1">
        <w:rPr>
          <w:color w:val="1E2120"/>
        </w:rPr>
        <w:t xml:space="preserve"> </w:t>
      </w:r>
    </w:p>
    <w:p w:rsidR="002D14B1" w:rsidRPr="002D14B1" w:rsidRDefault="002D14B1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D14B1">
        <w:rPr>
          <w:color w:val="1E2120"/>
        </w:rPr>
        <w:t>1.4. Основными опасными факторами, которые могут привести к травмам, являются:</w:t>
      </w:r>
    </w:p>
    <w:p w:rsidR="002D14B1" w:rsidRPr="002D14B1" w:rsidRDefault="002D14B1" w:rsidP="002D14B1">
      <w:pPr>
        <w:numPr>
          <w:ilvl w:val="0"/>
          <w:numId w:val="31"/>
        </w:numPr>
        <w:shd w:val="clear" w:color="auto" w:fill="FFFFFF"/>
        <w:spacing w:line="292" w:lineRule="atLeast"/>
        <w:ind w:left="0" w:firstLine="484"/>
        <w:jc w:val="both"/>
        <w:textAlignment w:val="baseline"/>
        <w:rPr>
          <w:rFonts w:ascii="Times New Roman" w:hAnsi="Times New Roman"/>
          <w:color w:val="1E2120"/>
        </w:rPr>
      </w:pPr>
      <w:r w:rsidRPr="002D14B1">
        <w:rPr>
          <w:rFonts w:ascii="Times New Roman" w:hAnsi="Times New Roman"/>
          <w:color w:val="1E2120"/>
        </w:rPr>
        <w:t>нарушение правил дорожного движения;</w:t>
      </w:r>
    </w:p>
    <w:p w:rsidR="002D14B1" w:rsidRPr="002D14B1" w:rsidRDefault="002D14B1" w:rsidP="002D14B1">
      <w:pPr>
        <w:numPr>
          <w:ilvl w:val="0"/>
          <w:numId w:val="31"/>
        </w:numPr>
        <w:shd w:val="clear" w:color="auto" w:fill="FFFFFF"/>
        <w:spacing w:line="292" w:lineRule="atLeast"/>
        <w:ind w:left="0" w:firstLine="484"/>
        <w:jc w:val="both"/>
        <w:textAlignment w:val="baseline"/>
        <w:rPr>
          <w:rFonts w:ascii="Times New Roman" w:hAnsi="Times New Roman"/>
          <w:color w:val="1E2120"/>
        </w:rPr>
      </w:pPr>
      <w:r w:rsidRPr="002D14B1">
        <w:rPr>
          <w:rFonts w:ascii="Times New Roman" w:hAnsi="Times New Roman"/>
          <w:color w:val="1E2120"/>
        </w:rPr>
        <w:t xml:space="preserve">нарушение правил </w:t>
      </w:r>
      <w:proofErr w:type="spellStart"/>
      <w:r w:rsidRPr="002D14B1">
        <w:rPr>
          <w:rFonts w:ascii="Times New Roman" w:hAnsi="Times New Roman"/>
          <w:color w:val="1E2120"/>
        </w:rPr>
        <w:t>электробезопасности</w:t>
      </w:r>
      <w:proofErr w:type="spellEnd"/>
      <w:r w:rsidRPr="002D14B1">
        <w:rPr>
          <w:rFonts w:ascii="Times New Roman" w:hAnsi="Times New Roman"/>
          <w:color w:val="1E2120"/>
        </w:rPr>
        <w:t>;</w:t>
      </w:r>
    </w:p>
    <w:p w:rsidR="002D14B1" w:rsidRPr="002D14B1" w:rsidRDefault="002D14B1" w:rsidP="002D14B1">
      <w:pPr>
        <w:numPr>
          <w:ilvl w:val="0"/>
          <w:numId w:val="31"/>
        </w:numPr>
        <w:shd w:val="clear" w:color="auto" w:fill="FFFFFF"/>
        <w:spacing w:line="292" w:lineRule="atLeast"/>
        <w:ind w:left="0" w:firstLine="484"/>
        <w:jc w:val="both"/>
        <w:textAlignment w:val="baseline"/>
        <w:rPr>
          <w:rFonts w:ascii="Times New Roman" w:hAnsi="Times New Roman"/>
          <w:color w:val="1E2120"/>
        </w:rPr>
      </w:pPr>
      <w:r w:rsidRPr="002D14B1">
        <w:rPr>
          <w:rFonts w:ascii="Times New Roman" w:hAnsi="Times New Roman"/>
          <w:color w:val="1E2120"/>
        </w:rPr>
        <w:t>нарушение правил противопожарной безопасности, в том числе игры с огнем;</w:t>
      </w:r>
    </w:p>
    <w:p w:rsidR="002D14B1" w:rsidRPr="002D14B1" w:rsidRDefault="002D14B1" w:rsidP="002D14B1">
      <w:pPr>
        <w:numPr>
          <w:ilvl w:val="0"/>
          <w:numId w:val="31"/>
        </w:numPr>
        <w:shd w:val="clear" w:color="auto" w:fill="FFFFFF"/>
        <w:spacing w:line="292" w:lineRule="atLeast"/>
        <w:ind w:left="0" w:firstLine="484"/>
        <w:jc w:val="both"/>
        <w:textAlignment w:val="baseline"/>
        <w:rPr>
          <w:rFonts w:ascii="Times New Roman" w:hAnsi="Times New Roman"/>
          <w:color w:val="1E2120"/>
        </w:rPr>
      </w:pPr>
      <w:r w:rsidRPr="002D14B1">
        <w:rPr>
          <w:rFonts w:ascii="Times New Roman" w:hAnsi="Times New Roman"/>
          <w:color w:val="1E2120"/>
        </w:rPr>
        <w:t>нарушение правил личной безопасности;</w:t>
      </w:r>
    </w:p>
    <w:p w:rsidR="002D14B1" w:rsidRPr="002D14B1" w:rsidRDefault="002D14B1" w:rsidP="002D14B1">
      <w:pPr>
        <w:numPr>
          <w:ilvl w:val="0"/>
          <w:numId w:val="31"/>
        </w:numPr>
        <w:shd w:val="clear" w:color="auto" w:fill="FFFFFF"/>
        <w:spacing w:line="292" w:lineRule="atLeast"/>
        <w:ind w:left="0" w:firstLine="484"/>
        <w:jc w:val="both"/>
        <w:textAlignment w:val="baseline"/>
        <w:rPr>
          <w:rFonts w:ascii="Times New Roman" w:hAnsi="Times New Roman"/>
          <w:color w:val="1E2120"/>
        </w:rPr>
      </w:pPr>
      <w:r w:rsidRPr="002D14B1">
        <w:rPr>
          <w:rFonts w:ascii="Times New Roman" w:hAnsi="Times New Roman"/>
          <w:color w:val="1E2120"/>
        </w:rPr>
        <w:t>нарушение правил личной гигиены и охраны здоровья (употребление сырой воды и т.п.).</w:t>
      </w:r>
    </w:p>
    <w:p w:rsidR="002D14B1" w:rsidRPr="002D14B1" w:rsidRDefault="002D14B1" w:rsidP="002D14B1">
      <w:pPr>
        <w:numPr>
          <w:ilvl w:val="0"/>
          <w:numId w:val="31"/>
        </w:numPr>
        <w:shd w:val="clear" w:color="auto" w:fill="FFFFFF"/>
        <w:spacing w:line="292" w:lineRule="atLeast"/>
        <w:ind w:left="0" w:firstLine="484"/>
        <w:jc w:val="both"/>
        <w:textAlignment w:val="baseline"/>
        <w:rPr>
          <w:rFonts w:ascii="Times New Roman" w:hAnsi="Times New Roman"/>
          <w:color w:val="1E2120"/>
        </w:rPr>
      </w:pPr>
      <w:r w:rsidRPr="002D14B1">
        <w:rPr>
          <w:rFonts w:ascii="Times New Roman" w:hAnsi="Times New Roman"/>
          <w:color w:val="1E2120"/>
        </w:rPr>
        <w:t>солнечные ожоги и солнечные тепловые удары;</w:t>
      </w:r>
    </w:p>
    <w:p w:rsidR="002D14B1" w:rsidRPr="002D14B1" w:rsidRDefault="002D14B1" w:rsidP="002D14B1">
      <w:pPr>
        <w:numPr>
          <w:ilvl w:val="0"/>
          <w:numId w:val="31"/>
        </w:numPr>
        <w:shd w:val="clear" w:color="auto" w:fill="FFFFFF"/>
        <w:spacing w:line="292" w:lineRule="atLeast"/>
        <w:ind w:left="0" w:firstLine="484"/>
        <w:jc w:val="both"/>
        <w:textAlignment w:val="baseline"/>
        <w:rPr>
          <w:rFonts w:ascii="Times New Roman" w:hAnsi="Times New Roman"/>
          <w:color w:val="1E2120"/>
        </w:rPr>
      </w:pPr>
      <w:r w:rsidRPr="002D14B1">
        <w:rPr>
          <w:rFonts w:ascii="Times New Roman" w:hAnsi="Times New Roman"/>
          <w:color w:val="1E2120"/>
        </w:rPr>
        <w:t>игры с неизвестными предметами, долго лежавшими в земле;</w:t>
      </w:r>
    </w:p>
    <w:p w:rsidR="002D14B1" w:rsidRPr="002D14B1" w:rsidRDefault="002D14B1" w:rsidP="002D14B1">
      <w:pPr>
        <w:numPr>
          <w:ilvl w:val="0"/>
          <w:numId w:val="31"/>
        </w:numPr>
        <w:shd w:val="clear" w:color="auto" w:fill="FFFFFF"/>
        <w:spacing w:line="292" w:lineRule="atLeast"/>
        <w:ind w:left="0" w:firstLine="484"/>
        <w:jc w:val="both"/>
        <w:textAlignment w:val="baseline"/>
        <w:rPr>
          <w:rFonts w:ascii="Times New Roman" w:hAnsi="Times New Roman"/>
          <w:color w:val="1E2120"/>
        </w:rPr>
      </w:pPr>
      <w:r w:rsidRPr="002D14B1">
        <w:rPr>
          <w:rFonts w:ascii="Times New Roman" w:hAnsi="Times New Roman"/>
          <w:color w:val="1E2120"/>
        </w:rPr>
        <w:t xml:space="preserve">укус </w:t>
      </w:r>
      <w:r w:rsidR="0001712E">
        <w:rPr>
          <w:rFonts w:ascii="Times New Roman" w:hAnsi="Times New Roman"/>
          <w:color w:val="1E2120"/>
        </w:rPr>
        <w:t>насекомых (</w:t>
      </w:r>
      <w:r w:rsidRPr="002D14B1">
        <w:rPr>
          <w:rFonts w:ascii="Times New Roman" w:hAnsi="Times New Roman"/>
          <w:color w:val="1E2120"/>
        </w:rPr>
        <w:t>клещ</w:t>
      </w:r>
      <w:r w:rsidR="0001712E">
        <w:rPr>
          <w:rFonts w:ascii="Times New Roman" w:hAnsi="Times New Roman"/>
          <w:color w:val="1E2120"/>
        </w:rPr>
        <w:t>ей)</w:t>
      </w:r>
      <w:r w:rsidRPr="002D14B1">
        <w:rPr>
          <w:rFonts w:ascii="Times New Roman" w:hAnsi="Times New Roman"/>
          <w:color w:val="1E2120"/>
        </w:rPr>
        <w:t>;</w:t>
      </w:r>
    </w:p>
    <w:p w:rsidR="002D14B1" w:rsidRPr="002D14B1" w:rsidRDefault="002D14B1" w:rsidP="002D14B1">
      <w:pPr>
        <w:numPr>
          <w:ilvl w:val="0"/>
          <w:numId w:val="31"/>
        </w:numPr>
        <w:shd w:val="clear" w:color="auto" w:fill="FFFFFF"/>
        <w:spacing w:line="292" w:lineRule="atLeast"/>
        <w:ind w:left="0" w:firstLine="484"/>
        <w:jc w:val="both"/>
        <w:textAlignment w:val="baseline"/>
        <w:rPr>
          <w:rFonts w:ascii="Times New Roman" w:hAnsi="Times New Roman"/>
          <w:color w:val="1E2120"/>
        </w:rPr>
      </w:pPr>
      <w:r w:rsidRPr="002D14B1">
        <w:rPr>
          <w:rFonts w:ascii="Times New Roman" w:hAnsi="Times New Roman"/>
          <w:color w:val="1E2120"/>
        </w:rPr>
        <w:t>купание, самостоятельные походы в лес, горы;</w:t>
      </w:r>
    </w:p>
    <w:p w:rsidR="002D14B1" w:rsidRPr="002D14B1" w:rsidRDefault="002D14B1" w:rsidP="002D14B1">
      <w:pPr>
        <w:numPr>
          <w:ilvl w:val="0"/>
          <w:numId w:val="31"/>
        </w:numPr>
        <w:shd w:val="clear" w:color="auto" w:fill="FFFFFF"/>
        <w:spacing w:line="292" w:lineRule="atLeast"/>
        <w:ind w:left="0" w:firstLine="484"/>
        <w:jc w:val="both"/>
        <w:textAlignment w:val="baseline"/>
        <w:rPr>
          <w:rFonts w:ascii="Times New Roman" w:hAnsi="Times New Roman"/>
          <w:color w:val="1E2120"/>
        </w:rPr>
      </w:pPr>
      <w:r w:rsidRPr="002D14B1">
        <w:rPr>
          <w:rFonts w:ascii="Times New Roman" w:hAnsi="Times New Roman"/>
          <w:color w:val="1E2120"/>
        </w:rPr>
        <w:t>долгое пребывание возле компьютера, компьютерная игровая зависимость;</w:t>
      </w:r>
    </w:p>
    <w:p w:rsidR="002D14B1" w:rsidRPr="002D14B1" w:rsidRDefault="002D14B1" w:rsidP="002D14B1">
      <w:pPr>
        <w:numPr>
          <w:ilvl w:val="0"/>
          <w:numId w:val="31"/>
        </w:numPr>
        <w:shd w:val="clear" w:color="auto" w:fill="FFFFFF"/>
        <w:spacing w:line="292" w:lineRule="atLeast"/>
        <w:ind w:left="0" w:firstLine="484"/>
        <w:jc w:val="both"/>
        <w:textAlignment w:val="baseline"/>
        <w:rPr>
          <w:rFonts w:ascii="Times New Roman" w:hAnsi="Times New Roman"/>
          <w:color w:val="1E2120"/>
        </w:rPr>
      </w:pPr>
      <w:r w:rsidRPr="002D14B1">
        <w:rPr>
          <w:rFonts w:ascii="Times New Roman" w:hAnsi="Times New Roman"/>
          <w:color w:val="1E2120"/>
        </w:rPr>
        <w:t>употребление лекарственных препаратов без назначения врача;</w:t>
      </w:r>
    </w:p>
    <w:p w:rsidR="002D14B1" w:rsidRDefault="002D14B1" w:rsidP="002D14B1">
      <w:pPr>
        <w:numPr>
          <w:ilvl w:val="0"/>
          <w:numId w:val="31"/>
        </w:numPr>
        <w:shd w:val="clear" w:color="auto" w:fill="FFFFFF"/>
        <w:spacing w:line="292" w:lineRule="atLeast"/>
        <w:ind w:left="0" w:firstLine="484"/>
        <w:jc w:val="both"/>
        <w:textAlignment w:val="baseline"/>
        <w:rPr>
          <w:rFonts w:ascii="Times New Roman" w:hAnsi="Times New Roman"/>
          <w:color w:val="1E2120"/>
        </w:rPr>
      </w:pPr>
      <w:proofErr w:type="spellStart"/>
      <w:r w:rsidRPr="002D14B1">
        <w:rPr>
          <w:rFonts w:ascii="Times New Roman" w:hAnsi="Times New Roman"/>
          <w:color w:val="1E2120"/>
        </w:rPr>
        <w:t>табакокурение</w:t>
      </w:r>
      <w:proofErr w:type="spellEnd"/>
      <w:r w:rsidRPr="002D14B1">
        <w:rPr>
          <w:rFonts w:ascii="Times New Roman" w:hAnsi="Times New Roman"/>
          <w:color w:val="1E2120"/>
        </w:rPr>
        <w:t>, употребление алкогольных напитков.</w:t>
      </w:r>
    </w:p>
    <w:p w:rsidR="00A9772A" w:rsidRPr="00A9772A" w:rsidRDefault="00A9772A" w:rsidP="00A9772A">
      <w:pPr>
        <w:shd w:val="clear" w:color="auto" w:fill="FFFFFF"/>
        <w:spacing w:line="270" w:lineRule="atLeast"/>
        <w:rPr>
          <w:rFonts w:ascii="Times New Roman" w:hAnsi="Times New Roman"/>
          <w:color w:val="1E2120"/>
        </w:rPr>
      </w:pPr>
      <w:r w:rsidRPr="00A9772A">
        <w:rPr>
          <w:rFonts w:ascii="Times New Roman" w:hAnsi="Times New Roman"/>
          <w:color w:val="1E2120"/>
        </w:rPr>
        <w:t>1.5. Выучите наизусть номера телефонов вызова экстренных служб: 01 - «Служба спасения»; 02 - «Полиция»; 03 - «Скорая медицинская служба». С сотового телефона номер вызовов экстре</w:t>
      </w:r>
      <w:r w:rsidRPr="00A9772A">
        <w:rPr>
          <w:rFonts w:ascii="Times New Roman" w:hAnsi="Times New Roman"/>
          <w:color w:val="1E2120"/>
        </w:rPr>
        <w:t>н</w:t>
      </w:r>
      <w:r w:rsidRPr="00A9772A">
        <w:rPr>
          <w:rFonts w:ascii="Times New Roman" w:hAnsi="Times New Roman"/>
          <w:color w:val="1E2120"/>
        </w:rPr>
        <w:t xml:space="preserve">ных служб («101», либо "112"). </w:t>
      </w:r>
    </w:p>
    <w:p w:rsidR="00A9772A" w:rsidRPr="002D14B1" w:rsidRDefault="00A9772A" w:rsidP="00A9772A">
      <w:pPr>
        <w:shd w:val="clear" w:color="auto" w:fill="FFFFFF"/>
        <w:spacing w:line="292" w:lineRule="atLeast"/>
        <w:jc w:val="both"/>
        <w:textAlignment w:val="baseline"/>
        <w:rPr>
          <w:rFonts w:ascii="Times New Roman" w:hAnsi="Times New Roman"/>
          <w:color w:val="1E2120"/>
        </w:rPr>
      </w:pPr>
    </w:p>
    <w:p w:rsidR="002D14B1" w:rsidRPr="002D14B1" w:rsidRDefault="001905B2" w:rsidP="002D14B1">
      <w:pPr>
        <w:pStyle w:val="aa"/>
        <w:shd w:val="clear" w:color="auto" w:fill="FFFFFF"/>
        <w:spacing w:before="0" w:beforeAutospacing="0" w:after="0" w:afterAutospacing="0" w:line="292" w:lineRule="atLeast"/>
        <w:ind w:left="720"/>
        <w:jc w:val="center"/>
        <w:textAlignment w:val="baseline"/>
        <w:rPr>
          <w:rStyle w:val="af1"/>
          <w:color w:val="1E2120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br/>
      </w:r>
      <w:r w:rsidR="002D14B1">
        <w:rPr>
          <w:rStyle w:val="af1"/>
          <w:bCs w:val="0"/>
          <w:color w:val="1E2120"/>
          <w:bdr w:val="none" w:sz="0" w:space="0" w:color="auto" w:frame="1"/>
        </w:rPr>
        <w:t xml:space="preserve">2. </w:t>
      </w:r>
      <w:r w:rsidR="002D14B1" w:rsidRPr="002D14B1">
        <w:rPr>
          <w:rStyle w:val="af1"/>
          <w:bCs w:val="0"/>
          <w:color w:val="1E2120"/>
          <w:bdr w:val="none" w:sz="0" w:space="0" w:color="auto" w:frame="1"/>
        </w:rPr>
        <w:t>Соблюдай правила безопасности поведения на дорогах и на улице.</w:t>
      </w:r>
    </w:p>
    <w:p w:rsidR="002D14B1" w:rsidRDefault="002D14B1" w:rsidP="002D14B1">
      <w:pPr>
        <w:pStyle w:val="aa"/>
        <w:shd w:val="clear" w:color="auto" w:fill="FFFFFF"/>
        <w:spacing w:before="0" w:beforeAutospacing="0" w:after="0" w:afterAutospacing="0" w:line="292" w:lineRule="atLeast"/>
        <w:ind w:left="720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 w:rsidRPr="002D14B1">
        <w:rPr>
          <w:rStyle w:val="af1"/>
          <w:b w:val="0"/>
          <w:color w:val="1E2120"/>
          <w:bdr w:val="none" w:sz="0" w:space="0" w:color="auto" w:frame="1"/>
        </w:rPr>
        <w:t> </w:t>
      </w:r>
    </w:p>
    <w:p w:rsidR="00A9772A" w:rsidRDefault="00605E48" w:rsidP="00A9772A">
      <w:pPr>
        <w:widowControl w:val="0"/>
        <w:tabs>
          <w:tab w:val="left" w:pos="434"/>
        </w:tabs>
        <w:jc w:val="both"/>
      </w:pPr>
      <w:r>
        <w:t>2</w:t>
      </w:r>
      <w:r w:rsidR="00A9772A">
        <w:t xml:space="preserve">.1. </w:t>
      </w:r>
      <w:r w:rsidR="00A9772A" w:rsidRPr="00A9772A">
        <w:t>Пешеходы должны двигаться по тротуарам или пешеходным дорожкам, а при их отсутс</w:t>
      </w:r>
      <w:r w:rsidR="00A9772A" w:rsidRPr="00A9772A">
        <w:t>т</w:t>
      </w:r>
      <w:r w:rsidR="00A9772A" w:rsidRPr="00A9772A">
        <w:t>вии по обочине. Запрещается двигаться в наушниках, пользоваться при движении сотовыми т</w:t>
      </w:r>
      <w:r w:rsidR="00A9772A" w:rsidRPr="00A9772A">
        <w:t>е</w:t>
      </w:r>
      <w:r w:rsidR="00A9772A" w:rsidRPr="00A9772A">
        <w:t xml:space="preserve">лефонами или другими мобильными </w:t>
      </w:r>
      <w:proofErr w:type="spellStart"/>
      <w:r w:rsidR="00A9772A" w:rsidRPr="00A9772A">
        <w:t>гаджетами</w:t>
      </w:r>
      <w:proofErr w:type="spellEnd"/>
      <w:r w:rsidR="00A9772A" w:rsidRPr="00A9772A">
        <w:t xml:space="preserve">. </w:t>
      </w:r>
    </w:p>
    <w:p w:rsidR="00A9772A" w:rsidRDefault="00A9772A" w:rsidP="00A9772A">
      <w:pPr>
        <w:widowControl w:val="0"/>
        <w:tabs>
          <w:tab w:val="left" w:pos="434"/>
        </w:tabs>
        <w:jc w:val="both"/>
      </w:pPr>
      <w:r>
        <w:t xml:space="preserve">2.2. </w:t>
      </w:r>
      <w:r w:rsidRPr="00A9772A">
        <w:t>При отсутствии тротуаров, пешеходных дорожек или обочин, а также в случае невозмо</w:t>
      </w:r>
      <w:r w:rsidRPr="00A9772A">
        <w:t>ж</w:t>
      </w:r>
      <w:r w:rsidRPr="00A9772A">
        <w:t>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</w:t>
      </w:r>
    </w:p>
    <w:p w:rsidR="00A9772A" w:rsidRDefault="00A9772A" w:rsidP="00A9772A">
      <w:pPr>
        <w:widowControl w:val="0"/>
        <w:tabs>
          <w:tab w:val="left" w:pos="434"/>
        </w:tabs>
        <w:jc w:val="both"/>
      </w:pPr>
      <w:r>
        <w:t xml:space="preserve">2.3. </w:t>
      </w:r>
      <w:r w:rsidRPr="00A9772A">
        <w:t>Вне населенных пунктов при движении по проезжей части пешеходы должны идти н</w:t>
      </w:r>
      <w:r w:rsidRPr="00A9772A">
        <w:t>а</w:t>
      </w:r>
      <w:r w:rsidRPr="00A9772A">
        <w:t xml:space="preserve">встречу движению транспортных средств. </w:t>
      </w:r>
    </w:p>
    <w:p w:rsidR="00A9772A" w:rsidRDefault="00A9772A" w:rsidP="00A9772A">
      <w:pPr>
        <w:widowControl w:val="0"/>
        <w:tabs>
          <w:tab w:val="left" w:pos="445"/>
        </w:tabs>
        <w:jc w:val="both"/>
      </w:pPr>
      <w:r>
        <w:t>2.4.</w:t>
      </w:r>
      <w:r w:rsidRPr="00A9772A">
        <w:t xml:space="preserve">В темное время суток передвижение пешеходов осуществляется при обязательном  наличии </w:t>
      </w:r>
      <w:proofErr w:type="spellStart"/>
      <w:r w:rsidRPr="00A9772A">
        <w:t>с</w:t>
      </w:r>
      <w:r w:rsidRPr="00A9772A">
        <w:rPr>
          <w:color w:val="000000"/>
        </w:rPr>
        <w:t>ветовозвращающих</w:t>
      </w:r>
      <w:proofErr w:type="spellEnd"/>
      <w:r w:rsidRPr="00A9772A">
        <w:rPr>
          <w:color w:val="000000"/>
        </w:rPr>
        <w:t xml:space="preserve"> элементов одежды (жилет, брелки, значки или при наличии на одежде специального материала, который возвращает свет к источнику). Такие элементы крепятся к одежде, велосипедам, коляскам и делают пешеходов видимыми на дороге в сумерках или те</w:t>
      </w:r>
      <w:r w:rsidRPr="00A9772A">
        <w:rPr>
          <w:color w:val="000000"/>
        </w:rPr>
        <w:t>м</w:t>
      </w:r>
      <w:r w:rsidRPr="00A9772A">
        <w:rPr>
          <w:color w:val="000000"/>
        </w:rPr>
        <w:t xml:space="preserve">ное время суток при попадании света автомобильных фар. </w:t>
      </w:r>
    </w:p>
    <w:p w:rsidR="00A9772A" w:rsidRDefault="00A9772A" w:rsidP="00A9772A">
      <w:pPr>
        <w:widowControl w:val="0"/>
        <w:tabs>
          <w:tab w:val="left" w:pos="445"/>
        </w:tabs>
        <w:jc w:val="both"/>
      </w:pPr>
      <w:proofErr w:type="gramStart"/>
      <w:r>
        <w:t>2.5.</w:t>
      </w:r>
      <w:r w:rsidRPr="00A9772A">
        <w:t>Пересекать проезжую часть разрешается только по пешеходным переходам, в том числе по подземным и надземным, а при их отсутствии - на перекрестках, по линии тротуаров или об</w:t>
      </w:r>
      <w:r w:rsidRPr="00A9772A">
        <w:t>о</w:t>
      </w:r>
      <w:r w:rsidRPr="00A9772A">
        <w:t>чин.</w:t>
      </w:r>
      <w:proofErr w:type="gramEnd"/>
    </w:p>
    <w:p w:rsidR="00A9772A" w:rsidRDefault="00A9772A" w:rsidP="00A9772A">
      <w:pPr>
        <w:widowControl w:val="0"/>
        <w:tabs>
          <w:tab w:val="left" w:pos="441"/>
        </w:tabs>
        <w:jc w:val="both"/>
      </w:pPr>
      <w:r>
        <w:t>2.6.</w:t>
      </w:r>
      <w:r w:rsidRPr="00A9772A"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</w:t>
      </w:r>
      <w:r w:rsidRPr="00A9772A">
        <w:t>е</w:t>
      </w:r>
      <w:r w:rsidRPr="00A9772A">
        <w:t>ний, там, где она хорошо просматривается в обе стороны.</w:t>
      </w:r>
    </w:p>
    <w:p w:rsidR="00A9772A" w:rsidRDefault="00A9772A" w:rsidP="00A9772A">
      <w:pPr>
        <w:widowControl w:val="0"/>
        <w:tabs>
          <w:tab w:val="left" w:pos="438"/>
        </w:tabs>
        <w:jc w:val="both"/>
      </w:pPr>
      <w:r>
        <w:t>2.7.</w:t>
      </w:r>
      <w:r w:rsidRPr="00A9772A">
        <w:t>В местах, где движение регулируется, пешеходы должны руководствоваться сигналами р</w:t>
      </w:r>
      <w:r w:rsidRPr="00A9772A">
        <w:t>е</w:t>
      </w:r>
      <w:r w:rsidRPr="00A9772A">
        <w:t>гулировщика или пешеходного светофора, а при его отсутствии - транспортного светофора.</w:t>
      </w:r>
    </w:p>
    <w:p w:rsidR="00605E48" w:rsidRDefault="00A9772A" w:rsidP="00605E48">
      <w:pPr>
        <w:widowControl w:val="0"/>
        <w:tabs>
          <w:tab w:val="left" w:pos="441"/>
        </w:tabs>
        <w:jc w:val="both"/>
      </w:pPr>
      <w:r>
        <w:t>2.8.</w:t>
      </w:r>
      <w:r w:rsidRPr="00A9772A">
        <w:t>Переходить проезжую часть можно только на зеленый сигнал светофора, при разрешающем жесте регулировщика.</w:t>
      </w:r>
      <w:r w:rsidR="00605E48">
        <w:t xml:space="preserve"> </w:t>
      </w:r>
      <w:r w:rsidRPr="00A9772A">
        <w:t>При красном и желтом сигнале, а также при мигающих сигналах свет</w:t>
      </w:r>
      <w:r w:rsidRPr="00A9772A">
        <w:t>о</w:t>
      </w:r>
      <w:r w:rsidRPr="00A9772A">
        <w:t>фора переход запрещается.</w:t>
      </w:r>
    </w:p>
    <w:p w:rsidR="00605E48" w:rsidRDefault="00605E48" w:rsidP="00605E48">
      <w:pPr>
        <w:widowControl w:val="0"/>
        <w:tabs>
          <w:tab w:val="left" w:pos="441"/>
        </w:tabs>
        <w:jc w:val="both"/>
      </w:pPr>
      <w:r>
        <w:t>2.9.</w:t>
      </w:r>
      <w:r w:rsidR="00A9772A" w:rsidRPr="00A9772A">
        <w:t xml:space="preserve">На нерегулируемых пешеходных переходах пешеходы могут выходить на проезжую часть </w:t>
      </w:r>
      <w:r w:rsidR="00A9772A" w:rsidRPr="00A9772A">
        <w:lastRenderedPageBreak/>
        <w:t>после того, как оценят расстояние до приближающегося транспорта, его скорость и убедятся, что переход будет безопасен,</w:t>
      </w:r>
    </w:p>
    <w:p w:rsidR="00605E48" w:rsidRDefault="00605E48" w:rsidP="00605E48">
      <w:pPr>
        <w:widowControl w:val="0"/>
        <w:tabs>
          <w:tab w:val="left" w:pos="441"/>
        </w:tabs>
        <w:jc w:val="both"/>
      </w:pPr>
      <w:r>
        <w:t xml:space="preserve">2.10. </w:t>
      </w:r>
      <w:r w:rsidR="00A9772A" w:rsidRPr="00A9772A">
        <w:t>При пересечении проезжей части вне пешеходного перехода пешеходы не должны созд</w:t>
      </w:r>
      <w:r w:rsidR="00A9772A" w:rsidRPr="00A9772A">
        <w:t>а</w:t>
      </w:r>
      <w:r w:rsidR="00A9772A" w:rsidRPr="00A9772A">
        <w:t>вать помех для движения транспортных средств, не выходить из-за стоящего транспорта, не убедившись в отсутствии приближающихся транспортных средств.</w:t>
      </w:r>
    </w:p>
    <w:p w:rsidR="00605E48" w:rsidRDefault="00605E48" w:rsidP="00605E48">
      <w:pPr>
        <w:widowControl w:val="0"/>
        <w:tabs>
          <w:tab w:val="left" w:pos="441"/>
        </w:tabs>
        <w:jc w:val="both"/>
      </w:pPr>
      <w:r>
        <w:t xml:space="preserve">2.11. </w:t>
      </w:r>
      <w:r w:rsidR="00A9772A" w:rsidRPr="00A9772A">
        <w:t>Выйдя на проезжую часть, не задерживайтесь и не останавливайтесь: если это не связано с обеспечением безопасности.</w:t>
      </w:r>
    </w:p>
    <w:p w:rsidR="00605E48" w:rsidRDefault="00605E48" w:rsidP="00605E48">
      <w:pPr>
        <w:widowControl w:val="0"/>
        <w:tabs>
          <w:tab w:val="left" w:pos="441"/>
        </w:tabs>
        <w:jc w:val="both"/>
      </w:pPr>
      <w:r>
        <w:t xml:space="preserve">2.12. </w:t>
      </w:r>
      <w:r w:rsidR="00A9772A" w:rsidRPr="00A9772A">
        <w:t>При переходе улицы оцените ситуацию на дороге в целом, остановитесь, затем посмотр</w:t>
      </w:r>
      <w:r w:rsidR="00A9772A" w:rsidRPr="00A9772A">
        <w:t>и</w:t>
      </w:r>
      <w:r w:rsidR="00A9772A" w:rsidRPr="00A9772A">
        <w:t>те налево и направо в сторону приближающихся транспортных средств, и если путь свободен, закончите переход.</w:t>
      </w:r>
    </w:p>
    <w:p w:rsidR="00605E48" w:rsidRDefault="00605E48" w:rsidP="00605E48">
      <w:pPr>
        <w:widowControl w:val="0"/>
        <w:tabs>
          <w:tab w:val="left" w:pos="441"/>
        </w:tabs>
        <w:jc w:val="both"/>
      </w:pPr>
      <w:r>
        <w:t>2.13.</w:t>
      </w:r>
      <w:r w:rsidR="00A9772A" w:rsidRPr="00A9772A">
        <w:t>Пешеходы, не успевшие закончить переход, должны останавливаться на линии, разделя</w:t>
      </w:r>
      <w:r w:rsidR="00A9772A" w:rsidRPr="00A9772A">
        <w:t>ю</w:t>
      </w:r>
      <w:r w:rsidR="00A9772A" w:rsidRPr="00A9772A">
        <w:t>щей транспортные потоки противоположных направлений. Продолжать переход можно, лишь убедившись в безопасности дальнейшего движения, и с учетом сигнала светофора (регулиро</w:t>
      </w:r>
      <w:r w:rsidR="00A9772A" w:rsidRPr="00A9772A">
        <w:t>в</w:t>
      </w:r>
      <w:r w:rsidR="00A9772A" w:rsidRPr="00A9772A">
        <w:t>щика).</w:t>
      </w:r>
    </w:p>
    <w:p w:rsidR="00605E48" w:rsidRDefault="00605E48" w:rsidP="00605E48">
      <w:pPr>
        <w:widowControl w:val="0"/>
        <w:tabs>
          <w:tab w:val="left" w:pos="441"/>
        </w:tabs>
        <w:jc w:val="both"/>
      </w:pPr>
      <w:r>
        <w:t>2.14.</w:t>
      </w:r>
      <w:r w:rsidR="00A9772A" w:rsidRPr="00A9772A">
        <w:t>Если улица имеет одностороннее движение, то при ее переходе надо все время смотреть в ту сторону, откуда движутся транспортные средства.</w:t>
      </w:r>
    </w:p>
    <w:p w:rsidR="00605E48" w:rsidRDefault="00605E48" w:rsidP="00605E48">
      <w:pPr>
        <w:widowControl w:val="0"/>
        <w:tabs>
          <w:tab w:val="left" w:pos="441"/>
        </w:tabs>
        <w:jc w:val="both"/>
      </w:pPr>
      <w:r>
        <w:t>2.15.</w:t>
      </w:r>
      <w:r w:rsidR="00A9772A" w:rsidRPr="00A9772A">
        <w:t>При приближении транспортных сре</w:t>
      </w:r>
      <w:proofErr w:type="gramStart"/>
      <w:r w:rsidR="00A9772A" w:rsidRPr="00A9772A">
        <w:t>дств с вкл</w:t>
      </w:r>
      <w:proofErr w:type="gramEnd"/>
      <w:r w:rsidR="00A9772A" w:rsidRPr="00A9772A">
        <w:t>юченными синими маяками или специал</w:t>
      </w:r>
      <w:r w:rsidR="00A9772A" w:rsidRPr="00A9772A">
        <w:t>ь</w:t>
      </w:r>
      <w:r w:rsidR="00A9772A" w:rsidRPr="00A9772A">
        <w:t>ными звуковыми сигналами пешеходы обязаны воздержаться от перехода и уступить дорогу этим транспортным средствам.</w:t>
      </w:r>
    </w:p>
    <w:p w:rsidR="00A9772A" w:rsidRPr="00A9772A" w:rsidRDefault="00605E48" w:rsidP="00605E48">
      <w:pPr>
        <w:widowControl w:val="0"/>
        <w:tabs>
          <w:tab w:val="left" w:pos="441"/>
        </w:tabs>
        <w:jc w:val="both"/>
      </w:pPr>
      <w:r>
        <w:t>2.16.</w:t>
      </w:r>
      <w:r w:rsidR="00A9772A" w:rsidRPr="00A9772A">
        <w:t>Ожидать транспортные средства разрешается только на специальных посадочных площа</w:t>
      </w:r>
      <w:r w:rsidR="00A9772A" w:rsidRPr="00A9772A">
        <w:t>д</w:t>
      </w:r>
      <w:r w:rsidR="00A9772A" w:rsidRPr="00A9772A">
        <w:t>ках, а при их отсутствии на тротуаре или обочине.</w:t>
      </w:r>
    </w:p>
    <w:p w:rsidR="002D14B1" w:rsidRPr="002D14B1" w:rsidRDefault="002D14B1" w:rsidP="002D14B1">
      <w:pPr>
        <w:pStyle w:val="aa"/>
        <w:shd w:val="clear" w:color="auto" w:fill="FFFFFF"/>
        <w:spacing w:before="0" w:beforeAutospacing="0" w:after="0" w:afterAutospacing="0" w:line="292" w:lineRule="atLeast"/>
        <w:jc w:val="center"/>
        <w:textAlignment w:val="baseline"/>
        <w:rPr>
          <w:rStyle w:val="af1"/>
          <w:color w:val="1E2120"/>
          <w:bdr w:val="none" w:sz="0" w:space="0" w:color="auto" w:frame="1"/>
        </w:rPr>
      </w:pPr>
      <w:r w:rsidRPr="002D14B1">
        <w:rPr>
          <w:rStyle w:val="af1"/>
          <w:color w:val="1E2120"/>
          <w:bdr w:val="none" w:sz="0" w:space="0" w:color="auto" w:frame="1"/>
        </w:rPr>
        <w:br/>
      </w:r>
      <w:r w:rsidRPr="002D14B1">
        <w:rPr>
          <w:rStyle w:val="af1"/>
          <w:bCs w:val="0"/>
          <w:color w:val="1E2120"/>
          <w:bdr w:val="none" w:sz="0" w:space="0" w:color="auto" w:frame="1"/>
        </w:rPr>
        <w:t>                 </w:t>
      </w:r>
      <w:r>
        <w:rPr>
          <w:rStyle w:val="af1"/>
          <w:bCs w:val="0"/>
          <w:color w:val="1E2120"/>
          <w:bdr w:val="none" w:sz="0" w:space="0" w:color="auto" w:frame="1"/>
        </w:rPr>
        <w:t>3.</w:t>
      </w:r>
      <w:r w:rsidRPr="002D14B1">
        <w:rPr>
          <w:rStyle w:val="af1"/>
          <w:bCs w:val="0"/>
          <w:color w:val="1E2120"/>
          <w:bdr w:val="none" w:sz="0" w:space="0" w:color="auto" w:frame="1"/>
        </w:rPr>
        <w:t>Соблюдай правила личной безопасности на улице:</w:t>
      </w:r>
    </w:p>
    <w:p w:rsidR="002D14B1" w:rsidRDefault="002D14B1" w:rsidP="002D14B1">
      <w:pPr>
        <w:pStyle w:val="aa"/>
        <w:shd w:val="clear" w:color="auto" w:fill="FFFFFF"/>
        <w:spacing w:before="0" w:beforeAutospacing="0" w:after="0" w:afterAutospacing="0" w:line="292" w:lineRule="atLeast"/>
        <w:ind w:left="720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 w:rsidRPr="002D14B1">
        <w:rPr>
          <w:rStyle w:val="af1"/>
          <w:b w:val="0"/>
          <w:color w:val="1E2120"/>
          <w:bdr w:val="none" w:sz="0" w:space="0" w:color="auto" w:frame="1"/>
        </w:rPr>
        <w:t> </w:t>
      </w:r>
    </w:p>
    <w:p w:rsidR="002D14B1" w:rsidRPr="002D14B1" w:rsidRDefault="002D14B1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 xml:space="preserve">3.1. </w:t>
      </w:r>
      <w:r w:rsidRPr="002D14B1">
        <w:rPr>
          <w:rStyle w:val="af1"/>
          <w:b w:val="0"/>
          <w:color w:val="1E2120"/>
          <w:bdr w:val="none" w:sz="0" w:space="0" w:color="auto" w:frame="1"/>
        </w:rPr>
        <w:t>Планируйте безопасный маршрут до места назначения и используйте его.</w:t>
      </w:r>
    </w:p>
    <w:p w:rsidR="002D14B1" w:rsidRDefault="002D14B1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>3.2.</w:t>
      </w:r>
      <w:r w:rsidRPr="002D14B1">
        <w:rPr>
          <w:rStyle w:val="af1"/>
          <w:b w:val="0"/>
          <w:color w:val="1E2120"/>
          <w:bdr w:val="none" w:sz="0" w:space="0" w:color="auto" w:frame="1"/>
        </w:rPr>
        <w:t>Выбирайте хорошо освещенные улицы и избегайте прохождения мимо</w:t>
      </w:r>
      <w:r w:rsidRPr="002D14B1">
        <w:rPr>
          <w:rStyle w:val="af1"/>
          <w:b w:val="0"/>
          <w:color w:val="1E2120"/>
          <w:bdr w:val="none" w:sz="0" w:space="0" w:color="auto" w:frame="1"/>
        </w:rPr>
        <w:br/>
        <w:t>пустынных участков земли, аллей и строительных площадок. Идите длинным путем, если он безопасный;</w:t>
      </w:r>
    </w:p>
    <w:p w:rsidR="002D14B1" w:rsidRDefault="002D14B1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>3.3. Не забывайте сообщать родителям</w:t>
      </w:r>
      <w:r w:rsidRPr="002D14B1">
        <w:rPr>
          <w:rStyle w:val="af1"/>
          <w:b w:val="0"/>
          <w:color w:val="1E2120"/>
          <w:bdr w:val="none" w:sz="0" w:space="0" w:color="auto" w:frame="1"/>
        </w:rPr>
        <w:t xml:space="preserve"> с кем и куда вы пошли, когда вернетесь, если задерж</w:t>
      </w:r>
      <w:r w:rsidRPr="002D14B1">
        <w:rPr>
          <w:rStyle w:val="af1"/>
          <w:b w:val="0"/>
          <w:color w:val="1E2120"/>
          <w:bdr w:val="none" w:sz="0" w:space="0" w:color="auto" w:frame="1"/>
        </w:rPr>
        <w:t>и</w:t>
      </w:r>
      <w:r w:rsidRPr="002D14B1">
        <w:rPr>
          <w:rStyle w:val="af1"/>
          <w:b w:val="0"/>
          <w:color w:val="1E2120"/>
          <w:bdr w:val="none" w:sz="0" w:space="0" w:color="auto" w:frame="1"/>
        </w:rPr>
        <w:t>ваетесь, то позвоните и предупредите.</w:t>
      </w:r>
    </w:p>
    <w:p w:rsidR="00275965" w:rsidRDefault="002D14B1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 xml:space="preserve">3.4. </w:t>
      </w:r>
      <w:r w:rsidRPr="002D14B1">
        <w:rPr>
          <w:rStyle w:val="af1"/>
          <w:b w:val="0"/>
          <w:color w:val="1E2120"/>
          <w:bdr w:val="none" w:sz="0" w:space="0" w:color="auto" w:frame="1"/>
        </w:rPr>
        <w:t>Если на улице кто-то подозрительный идёт и бежит за тобой, а до дома</w:t>
      </w:r>
      <w:r w:rsidRPr="002D14B1">
        <w:rPr>
          <w:rStyle w:val="af1"/>
          <w:b w:val="0"/>
          <w:color w:val="1E2120"/>
          <w:bdr w:val="none" w:sz="0" w:space="0" w:color="auto" w:frame="1"/>
        </w:rPr>
        <w:br/>
        <w:t>далеко, беги в ближайшее людное место: к магазину, автобусной остановке</w:t>
      </w:r>
      <w:r w:rsidR="00275965">
        <w:rPr>
          <w:rStyle w:val="af1"/>
          <w:b w:val="0"/>
          <w:color w:val="1E2120"/>
          <w:bdr w:val="none" w:sz="0" w:space="0" w:color="auto" w:frame="1"/>
        </w:rPr>
        <w:t>.</w:t>
      </w:r>
    </w:p>
    <w:p w:rsidR="00275965" w:rsidRDefault="00275965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 xml:space="preserve">3.5. 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 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2D14B1" w:rsidRPr="002D14B1" w:rsidRDefault="00275965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>3.6.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 xml:space="preserve"> Никуда не ходи с незнакомыми </w:t>
      </w:r>
      <w:r w:rsidR="0001712E">
        <w:rPr>
          <w:rStyle w:val="af1"/>
          <w:b w:val="0"/>
          <w:color w:val="1E2120"/>
          <w:bdr w:val="none" w:sz="0" w:space="0" w:color="auto" w:frame="1"/>
        </w:rPr>
        <w:t>людьми,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 xml:space="preserve"> не садись с ними в машину.</w:t>
      </w:r>
    </w:p>
    <w:p w:rsidR="002D14B1" w:rsidRPr="002D14B1" w:rsidRDefault="002D14B1" w:rsidP="00275965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 w:rsidRPr="002D14B1">
        <w:rPr>
          <w:rStyle w:val="af1"/>
          <w:b w:val="0"/>
          <w:color w:val="1E2120"/>
          <w:bdr w:val="none" w:sz="0" w:space="0" w:color="auto" w:frame="1"/>
        </w:rPr>
        <w:t> </w:t>
      </w:r>
    </w:p>
    <w:p w:rsidR="002D14B1" w:rsidRPr="00275965" w:rsidRDefault="002D14B1" w:rsidP="00672847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color w:val="1E2120"/>
          <w:bdr w:val="none" w:sz="0" w:space="0" w:color="auto" w:frame="1"/>
        </w:rPr>
      </w:pPr>
      <w:r w:rsidRPr="002D14B1">
        <w:rPr>
          <w:rStyle w:val="af1"/>
          <w:b w:val="0"/>
          <w:bCs w:val="0"/>
          <w:color w:val="1E2120"/>
          <w:bdr w:val="none" w:sz="0" w:space="0" w:color="auto" w:frame="1"/>
        </w:rPr>
        <w:t xml:space="preserve">                  </w:t>
      </w:r>
      <w:r w:rsidR="00275965">
        <w:rPr>
          <w:rStyle w:val="af1"/>
          <w:b w:val="0"/>
          <w:bCs w:val="0"/>
          <w:color w:val="1E2120"/>
          <w:bdr w:val="none" w:sz="0" w:space="0" w:color="auto" w:frame="1"/>
        </w:rPr>
        <w:t xml:space="preserve">               </w:t>
      </w:r>
      <w:r w:rsidRPr="002D14B1">
        <w:rPr>
          <w:rStyle w:val="af1"/>
          <w:b w:val="0"/>
          <w:bCs w:val="0"/>
          <w:color w:val="1E2120"/>
          <w:bdr w:val="none" w:sz="0" w:space="0" w:color="auto" w:frame="1"/>
        </w:rPr>
        <w:t>   </w:t>
      </w:r>
      <w:r w:rsidR="00275965" w:rsidRPr="00275965">
        <w:rPr>
          <w:rStyle w:val="af1"/>
          <w:bCs w:val="0"/>
          <w:color w:val="1E2120"/>
          <w:bdr w:val="none" w:sz="0" w:space="0" w:color="auto" w:frame="1"/>
        </w:rPr>
        <w:t>4.</w:t>
      </w:r>
      <w:r w:rsidRPr="00275965">
        <w:rPr>
          <w:rStyle w:val="af1"/>
          <w:bCs w:val="0"/>
          <w:color w:val="1E2120"/>
          <w:bdr w:val="none" w:sz="0" w:space="0" w:color="auto" w:frame="1"/>
        </w:rPr>
        <w:t xml:space="preserve"> Соблюдай правила поведения на водоёмах.</w:t>
      </w:r>
    </w:p>
    <w:p w:rsidR="00275965" w:rsidRDefault="00275965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</w:p>
    <w:p w:rsidR="00275965" w:rsidRDefault="00275965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>4.1.Не ходи к водоему один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.</w:t>
      </w:r>
    </w:p>
    <w:p w:rsidR="00275965" w:rsidRDefault="00275965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 xml:space="preserve">4.2. 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Никогда не купайся в незнакомом месте. Купаться можно только в отведённых специально для этого местах.</w:t>
      </w:r>
    </w:p>
    <w:p w:rsidR="00275965" w:rsidRDefault="00275965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 xml:space="preserve">4.3. 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Начинать купаться следует при температуре воздуха + 20-25*, воды + 17-  19*С.</w:t>
      </w:r>
    </w:p>
    <w:p w:rsidR="00275965" w:rsidRDefault="00275965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 xml:space="preserve">4.4. 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Входить в воду надо осторожно, давая организму привыкнуть</w:t>
      </w:r>
      <w:r w:rsidR="0001712E">
        <w:rPr>
          <w:rStyle w:val="af1"/>
          <w:b w:val="0"/>
          <w:color w:val="1E2120"/>
          <w:bdr w:val="none" w:sz="0" w:space="0" w:color="auto" w:frame="1"/>
        </w:rPr>
        <w:t xml:space="preserve">, 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на неглубоком месте остан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о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 xml:space="preserve">виться и окунуться с головой. </w:t>
      </w:r>
    </w:p>
    <w:p w:rsidR="00275965" w:rsidRDefault="00275965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>4.5.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В воде можно находиться 10-15 минут. Ни в коем случае не доводить себя до озноба. От п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е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реохлаждения в воде появляются опасные для жизни судороги, сводит руки и ноги. В таком случае нужно плыть на спине.</w:t>
      </w:r>
    </w:p>
    <w:p w:rsidR="00275965" w:rsidRDefault="00275965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 xml:space="preserve">4.6. 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Не заходи в воду при сильных волнах</w:t>
      </w:r>
      <w:r>
        <w:rPr>
          <w:rStyle w:val="af1"/>
          <w:b w:val="0"/>
          <w:color w:val="1E2120"/>
          <w:bdr w:val="none" w:sz="0" w:space="0" w:color="auto" w:frame="1"/>
        </w:rPr>
        <w:t>.</w:t>
      </w:r>
    </w:p>
    <w:p w:rsidR="00275965" w:rsidRDefault="00275965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 xml:space="preserve">4.7. 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275965" w:rsidRDefault="00275965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lastRenderedPageBreak/>
        <w:t xml:space="preserve">4.8. 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 Никогда не следует подплывать к водоворотам - это самая большая опасность на воде. П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о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 xml:space="preserve">пав в водоворот, наберите </w:t>
      </w:r>
      <w:proofErr w:type="gramStart"/>
      <w:r w:rsidR="002D14B1" w:rsidRPr="002D14B1">
        <w:rPr>
          <w:rStyle w:val="af1"/>
          <w:b w:val="0"/>
          <w:color w:val="1E2120"/>
          <w:bdr w:val="none" w:sz="0" w:space="0" w:color="auto" w:frame="1"/>
        </w:rPr>
        <w:t>побольше</w:t>
      </w:r>
      <w:proofErr w:type="gramEnd"/>
      <w:r w:rsidR="002D14B1" w:rsidRPr="002D14B1">
        <w:rPr>
          <w:rStyle w:val="af1"/>
          <w:b w:val="0"/>
          <w:color w:val="1E2120"/>
          <w:bdr w:val="none" w:sz="0" w:space="0" w:color="auto" w:frame="1"/>
        </w:rPr>
        <w:t xml:space="preserve"> воздуха в легкие, погрузитесь в воду и сделайте сильный рывок в сторону по течению, всплывайте на поверхность.</w:t>
      </w:r>
    </w:p>
    <w:p w:rsidR="00275965" w:rsidRDefault="00275965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 xml:space="preserve">4.9. 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Опасно подплывать к идущим</w:t>
      </w:r>
      <w:r>
        <w:rPr>
          <w:rStyle w:val="af1"/>
          <w:b w:val="0"/>
          <w:color w:val="1E2120"/>
          <w:bdr w:val="none" w:sz="0" w:space="0" w:color="auto" w:frame="1"/>
        </w:rPr>
        <w:t xml:space="preserve"> </w:t>
      </w:r>
      <w:r w:rsidRPr="00275965">
        <w:rPr>
          <w:rStyle w:val="af1"/>
          <w:b w:val="0"/>
          <w:color w:val="1E2120"/>
          <w:bdr w:val="none" w:sz="0" w:space="0" w:color="auto" w:frame="1"/>
        </w:rPr>
        <w:t>водны</w:t>
      </w:r>
      <w:r w:rsidR="0001712E">
        <w:rPr>
          <w:rStyle w:val="af1"/>
          <w:b w:val="0"/>
          <w:color w:val="1E2120"/>
          <w:bdr w:val="none" w:sz="0" w:space="0" w:color="auto" w:frame="1"/>
        </w:rPr>
        <w:t>м</w:t>
      </w:r>
      <w:r w:rsidRPr="00275965">
        <w:rPr>
          <w:rStyle w:val="af1"/>
          <w:b w:val="0"/>
          <w:color w:val="1E2120"/>
          <w:bdr w:val="none" w:sz="0" w:space="0" w:color="auto" w:frame="1"/>
        </w:rPr>
        <w:t xml:space="preserve"> транспортны</w:t>
      </w:r>
      <w:r w:rsidR="0001712E">
        <w:rPr>
          <w:rStyle w:val="af1"/>
          <w:b w:val="0"/>
          <w:color w:val="1E2120"/>
          <w:bdr w:val="none" w:sz="0" w:space="0" w:color="auto" w:frame="1"/>
        </w:rPr>
        <w:t>м</w:t>
      </w:r>
      <w:r w:rsidRPr="00275965">
        <w:rPr>
          <w:rStyle w:val="af1"/>
          <w:b w:val="0"/>
          <w:color w:val="1E2120"/>
          <w:bdr w:val="none" w:sz="0" w:space="0" w:color="auto" w:frame="1"/>
        </w:rPr>
        <w:t xml:space="preserve"> средства</w:t>
      </w:r>
      <w:r w:rsidR="0001712E">
        <w:rPr>
          <w:rStyle w:val="af1"/>
          <w:b w:val="0"/>
          <w:color w:val="1E2120"/>
          <w:bdr w:val="none" w:sz="0" w:space="0" w:color="auto" w:frame="1"/>
        </w:rPr>
        <w:t>м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,  вблизи которых возник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а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ют различные водовороты, волны и течения.</w:t>
      </w:r>
    </w:p>
    <w:p w:rsidR="00275965" w:rsidRDefault="00275965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 xml:space="preserve">4.10. 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 xml:space="preserve">Не ныряй в воду с плотов, пристани и других плавучих сооружений, особенно в местах неизвестной глубины, </w:t>
      </w:r>
      <w:r>
        <w:rPr>
          <w:rStyle w:val="af1"/>
          <w:b w:val="0"/>
          <w:color w:val="1E2120"/>
          <w:bdr w:val="none" w:sz="0" w:space="0" w:color="auto" w:frame="1"/>
        </w:rPr>
        <w:t xml:space="preserve">так как можно удариться головой, 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потерять сознание и погибнуть.</w:t>
      </w:r>
    </w:p>
    <w:p w:rsidR="00275965" w:rsidRDefault="00275965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>4.11.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 При катании на лодк</w:t>
      </w:r>
      <w:r>
        <w:rPr>
          <w:rStyle w:val="af1"/>
          <w:b w:val="0"/>
          <w:color w:val="1E2120"/>
          <w:bdr w:val="none" w:sz="0" w:space="0" w:color="auto" w:frame="1"/>
        </w:rPr>
        <w:t>ах, катамаранах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, не садись на ее борта, пересаживаться с одного места на другое, а также переходить с одной лодки на другую, вставать во время движения.</w:t>
      </w:r>
    </w:p>
    <w:p w:rsidR="00275965" w:rsidRDefault="00275965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 xml:space="preserve">4.12. 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Если не умеете плавать, необходимо иметь спасательные средства.</w:t>
      </w:r>
    </w:p>
    <w:p w:rsidR="002D14B1" w:rsidRPr="002D14B1" w:rsidRDefault="00275965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 xml:space="preserve">4.13. 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Во время игр в воде будь осторожен и внимателен.</w:t>
      </w:r>
    </w:p>
    <w:p w:rsidR="002D14B1" w:rsidRDefault="002D14B1" w:rsidP="00275965">
      <w:pPr>
        <w:pStyle w:val="aa"/>
        <w:shd w:val="clear" w:color="auto" w:fill="FFFFFF"/>
        <w:spacing w:before="0" w:beforeAutospacing="0" w:after="0" w:afterAutospacing="0" w:line="292" w:lineRule="atLeast"/>
        <w:jc w:val="center"/>
        <w:textAlignment w:val="baseline"/>
        <w:rPr>
          <w:rStyle w:val="af1"/>
          <w:bCs w:val="0"/>
          <w:color w:val="1E2120"/>
          <w:bdr w:val="none" w:sz="0" w:space="0" w:color="auto" w:frame="1"/>
        </w:rPr>
      </w:pPr>
      <w:r w:rsidRPr="002D14B1">
        <w:rPr>
          <w:rStyle w:val="af1"/>
          <w:b w:val="0"/>
          <w:color w:val="1E2120"/>
          <w:bdr w:val="none" w:sz="0" w:space="0" w:color="auto" w:frame="1"/>
        </w:rPr>
        <w:br/>
      </w:r>
      <w:r w:rsidR="00275965">
        <w:rPr>
          <w:rStyle w:val="af1"/>
          <w:bCs w:val="0"/>
          <w:color w:val="1E2120"/>
          <w:bdr w:val="none" w:sz="0" w:space="0" w:color="auto" w:frame="1"/>
        </w:rPr>
        <w:t xml:space="preserve">5. </w:t>
      </w:r>
      <w:r w:rsidRPr="00275965">
        <w:rPr>
          <w:rStyle w:val="af1"/>
          <w:bCs w:val="0"/>
          <w:color w:val="1E2120"/>
          <w:bdr w:val="none" w:sz="0" w:space="0" w:color="auto" w:frame="1"/>
        </w:rPr>
        <w:t>При посещении леса необходимо соблюдать следующие правила:</w:t>
      </w:r>
    </w:p>
    <w:p w:rsidR="00275965" w:rsidRPr="00275965" w:rsidRDefault="00275965" w:rsidP="00275965">
      <w:pPr>
        <w:pStyle w:val="aa"/>
        <w:shd w:val="clear" w:color="auto" w:fill="FFFFFF"/>
        <w:spacing w:before="0" w:beforeAutospacing="0" w:after="0" w:afterAutospacing="0" w:line="292" w:lineRule="atLeast"/>
        <w:jc w:val="center"/>
        <w:textAlignment w:val="baseline"/>
        <w:rPr>
          <w:rStyle w:val="af1"/>
          <w:color w:val="1E2120"/>
          <w:bdr w:val="none" w:sz="0" w:space="0" w:color="auto" w:frame="1"/>
        </w:rPr>
      </w:pPr>
    </w:p>
    <w:p w:rsidR="00275965" w:rsidRDefault="00275965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 xml:space="preserve">5.1. 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Не ходи в лес один, в дождливую или пасмурную погоду;</w:t>
      </w:r>
    </w:p>
    <w:p w:rsidR="00275965" w:rsidRDefault="00275965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>5.2.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 </w:t>
      </w:r>
      <w:r>
        <w:rPr>
          <w:rStyle w:val="af1"/>
          <w:b w:val="0"/>
          <w:color w:val="1E2120"/>
          <w:bdr w:val="none" w:sz="0" w:space="0" w:color="auto" w:frame="1"/>
        </w:rPr>
        <w:t xml:space="preserve">Отправляюсь в лес следует </w:t>
      </w:r>
      <w:proofErr w:type="gramStart"/>
      <w:r>
        <w:rPr>
          <w:rStyle w:val="af1"/>
          <w:b w:val="0"/>
          <w:color w:val="1E2120"/>
          <w:bdr w:val="none" w:sz="0" w:space="0" w:color="auto" w:frame="1"/>
        </w:rPr>
        <w:t>одевать</w:t>
      </w:r>
      <w:proofErr w:type="gramEnd"/>
      <w:r>
        <w:rPr>
          <w:rStyle w:val="af1"/>
          <w:b w:val="0"/>
          <w:color w:val="1E2120"/>
          <w:bdr w:val="none" w:sz="0" w:space="0" w:color="auto" w:frame="1"/>
        </w:rPr>
        <w:t xml:space="preserve"> соответствующую одежду, закрытую обувь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, брюки или спортивные штаны, запра</w:t>
      </w:r>
      <w:r>
        <w:rPr>
          <w:rStyle w:val="af1"/>
          <w:b w:val="0"/>
          <w:color w:val="1E2120"/>
          <w:bdr w:val="none" w:sz="0" w:space="0" w:color="auto" w:frame="1"/>
        </w:rPr>
        <w:t>ви</w:t>
      </w:r>
      <w:r w:rsidR="0001712E">
        <w:rPr>
          <w:rStyle w:val="af1"/>
          <w:b w:val="0"/>
          <w:color w:val="1E2120"/>
          <w:bdr w:val="none" w:sz="0" w:space="0" w:color="auto" w:frame="1"/>
        </w:rPr>
        <w:t>ть</w:t>
      </w:r>
      <w:r>
        <w:rPr>
          <w:rStyle w:val="af1"/>
          <w:b w:val="0"/>
          <w:color w:val="1E2120"/>
          <w:bdr w:val="none" w:sz="0" w:space="0" w:color="auto" w:frame="1"/>
        </w:rPr>
        <w:t xml:space="preserve"> их в обувь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, от укусов змей и насекомых</w:t>
      </w:r>
      <w:r>
        <w:rPr>
          <w:rStyle w:val="af1"/>
          <w:b w:val="0"/>
          <w:color w:val="1E2120"/>
          <w:bdr w:val="none" w:sz="0" w:space="0" w:color="auto" w:frame="1"/>
        </w:rPr>
        <w:t>, н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адевать головной убор, закрывать шею и руки, от попадания клещей;</w:t>
      </w:r>
    </w:p>
    <w:p w:rsidR="00275965" w:rsidRDefault="00275965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 xml:space="preserve">5.3. 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 xml:space="preserve">Пробираться через кусты и заросли </w:t>
      </w:r>
      <w:r w:rsidR="0001712E">
        <w:rPr>
          <w:rStyle w:val="af1"/>
          <w:b w:val="0"/>
          <w:color w:val="1E2120"/>
          <w:bdr w:val="none" w:sz="0" w:space="0" w:color="auto" w:frame="1"/>
        </w:rPr>
        <w:t xml:space="preserve">следует 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осторожно, плавно раздвигая ветки и плавно опуская их;</w:t>
      </w:r>
    </w:p>
    <w:p w:rsidR="002D14B1" w:rsidRPr="002D14B1" w:rsidRDefault="00275965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 xml:space="preserve">5.4. 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Не разжигай костры, во избежание пожара, и не мусори. Помни, что лесные пожары явл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я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ются чрезвычайно опасными.</w:t>
      </w:r>
    </w:p>
    <w:p w:rsidR="00275965" w:rsidRDefault="00275965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bCs w:val="0"/>
          <w:color w:val="1E2120"/>
          <w:bdr w:val="none" w:sz="0" w:space="0" w:color="auto" w:frame="1"/>
        </w:rPr>
      </w:pPr>
    </w:p>
    <w:p w:rsidR="002D14B1" w:rsidRPr="00A9772A" w:rsidRDefault="00A9772A" w:rsidP="00A9772A">
      <w:pPr>
        <w:pStyle w:val="aa"/>
        <w:shd w:val="clear" w:color="auto" w:fill="FFFFFF"/>
        <w:spacing w:before="0" w:beforeAutospacing="0" w:after="0" w:afterAutospacing="0" w:line="292" w:lineRule="atLeast"/>
        <w:jc w:val="center"/>
        <w:textAlignment w:val="baseline"/>
        <w:rPr>
          <w:rStyle w:val="af1"/>
          <w:color w:val="1E2120"/>
          <w:bdr w:val="none" w:sz="0" w:space="0" w:color="auto" w:frame="1"/>
        </w:rPr>
      </w:pPr>
      <w:r>
        <w:rPr>
          <w:rStyle w:val="af1"/>
          <w:bCs w:val="0"/>
          <w:color w:val="1E2120"/>
          <w:bdr w:val="none" w:sz="0" w:space="0" w:color="auto" w:frame="1"/>
        </w:rPr>
        <w:t xml:space="preserve">6. </w:t>
      </w:r>
      <w:r w:rsidR="002D14B1" w:rsidRPr="00A9772A">
        <w:rPr>
          <w:rStyle w:val="af1"/>
          <w:bCs w:val="0"/>
          <w:color w:val="1E2120"/>
          <w:bdr w:val="none" w:sz="0" w:space="0" w:color="auto" w:frame="1"/>
        </w:rPr>
        <w:t>Правила поведения в общественных местах.</w:t>
      </w:r>
    </w:p>
    <w:p w:rsidR="00275965" w:rsidRDefault="00275965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</w:p>
    <w:p w:rsidR="002D14B1" w:rsidRPr="002D14B1" w:rsidRDefault="00A9772A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>6.1. По возможности и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збегать мест массового скопления людей.</w:t>
      </w:r>
    </w:p>
    <w:p w:rsidR="002D14B1" w:rsidRPr="002D14B1" w:rsidRDefault="00A9772A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 xml:space="preserve">6.2. 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Зак</w:t>
      </w:r>
      <w:r>
        <w:rPr>
          <w:rStyle w:val="af1"/>
          <w:b w:val="0"/>
          <w:color w:val="1E2120"/>
          <w:bdr w:val="none" w:sz="0" w:space="0" w:color="auto" w:frame="1"/>
        </w:rPr>
        <w:t>оном об ограничении пребывания несовершеннолетних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 xml:space="preserve"> в общественных местах на те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р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 xml:space="preserve">ритории </w:t>
      </w:r>
      <w:r>
        <w:rPr>
          <w:rStyle w:val="af1"/>
          <w:b w:val="0"/>
          <w:color w:val="1E2120"/>
          <w:bdr w:val="none" w:sz="0" w:space="0" w:color="auto" w:frame="1"/>
        </w:rPr>
        <w:t xml:space="preserve">Свердловской 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области установлено</w:t>
      </w:r>
      <w:r w:rsidR="0001712E">
        <w:rPr>
          <w:rStyle w:val="af1"/>
          <w:b w:val="0"/>
          <w:color w:val="1E2120"/>
          <w:bdr w:val="none" w:sz="0" w:space="0" w:color="auto" w:frame="1"/>
        </w:rPr>
        <w:t>:</w:t>
      </w:r>
    </w:p>
    <w:p w:rsidR="00A9772A" w:rsidRDefault="0001712E" w:rsidP="002D14B1">
      <w:pPr>
        <w:pStyle w:val="aa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>
        <w:rPr>
          <w:rStyle w:val="af1"/>
          <w:b w:val="0"/>
          <w:color w:val="1E2120"/>
          <w:bdr w:val="none" w:sz="0" w:space="0" w:color="auto" w:frame="1"/>
        </w:rPr>
        <w:tab/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Ночное время, когда несовершеннолетним запрещено находиться  в общественных ме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с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>тах без сопровождения р</w:t>
      </w:r>
      <w:r>
        <w:rPr>
          <w:rStyle w:val="af1"/>
          <w:b w:val="0"/>
          <w:color w:val="1E2120"/>
          <w:bdr w:val="none" w:sz="0" w:space="0" w:color="auto" w:frame="1"/>
        </w:rPr>
        <w:t xml:space="preserve">одителей или лиц, их заменяющих </w:t>
      </w:r>
      <w:r w:rsidR="002D14B1" w:rsidRPr="002D14B1">
        <w:rPr>
          <w:rStyle w:val="af1"/>
          <w:b w:val="0"/>
          <w:color w:val="1E2120"/>
          <w:bdr w:val="none" w:sz="0" w:space="0" w:color="auto" w:frame="1"/>
        </w:rPr>
        <w:t xml:space="preserve">с 22.00 до 07.00 час. </w:t>
      </w:r>
    </w:p>
    <w:p w:rsidR="00A9772A" w:rsidRDefault="002D14B1" w:rsidP="00A9772A">
      <w:pPr>
        <w:pStyle w:val="aa"/>
        <w:shd w:val="clear" w:color="auto" w:fill="FFFFFF"/>
        <w:spacing w:before="0" w:beforeAutospacing="0" w:after="0" w:afterAutospacing="0" w:line="292" w:lineRule="atLeast"/>
        <w:ind w:firstLine="567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 w:rsidRPr="002D14B1">
        <w:rPr>
          <w:rStyle w:val="af1"/>
          <w:b w:val="0"/>
          <w:color w:val="1E2120"/>
          <w:bdr w:val="none" w:sz="0" w:space="0" w:color="auto" w:frame="1"/>
        </w:rPr>
        <w:t>Ответственность за нарушение требований Закона возлагается на родителей или иных з</w:t>
      </w:r>
      <w:r w:rsidRPr="002D14B1">
        <w:rPr>
          <w:rStyle w:val="af1"/>
          <w:b w:val="0"/>
          <w:color w:val="1E2120"/>
          <w:bdr w:val="none" w:sz="0" w:space="0" w:color="auto" w:frame="1"/>
        </w:rPr>
        <w:t>а</w:t>
      </w:r>
      <w:r w:rsidRPr="002D14B1">
        <w:rPr>
          <w:rStyle w:val="af1"/>
          <w:b w:val="0"/>
          <w:color w:val="1E2120"/>
          <w:bdr w:val="none" w:sz="0" w:space="0" w:color="auto" w:frame="1"/>
        </w:rPr>
        <w:t>конных представителей несовершеннолетних, которая предусмотрена ст. 5.35 Кодекса об адм</w:t>
      </w:r>
      <w:r w:rsidRPr="002D14B1">
        <w:rPr>
          <w:rStyle w:val="af1"/>
          <w:b w:val="0"/>
          <w:color w:val="1E2120"/>
          <w:bdr w:val="none" w:sz="0" w:space="0" w:color="auto" w:frame="1"/>
        </w:rPr>
        <w:t>и</w:t>
      </w:r>
      <w:r w:rsidRPr="002D14B1">
        <w:rPr>
          <w:rStyle w:val="af1"/>
          <w:b w:val="0"/>
          <w:color w:val="1E2120"/>
          <w:bdr w:val="none" w:sz="0" w:space="0" w:color="auto" w:frame="1"/>
        </w:rPr>
        <w:t>нистративных правонарушениях Российской Федерации (</w:t>
      </w:r>
      <w:r w:rsidR="0001712E">
        <w:rPr>
          <w:rStyle w:val="af1"/>
          <w:b w:val="0"/>
          <w:color w:val="1E2120"/>
          <w:bdr w:val="none" w:sz="0" w:space="0" w:color="auto" w:frame="1"/>
        </w:rPr>
        <w:t>н</w:t>
      </w:r>
      <w:r w:rsidRPr="002D14B1">
        <w:rPr>
          <w:rStyle w:val="af1"/>
          <w:b w:val="0"/>
          <w:color w:val="1E2120"/>
          <w:bdr w:val="none" w:sz="0" w:space="0" w:color="auto" w:frame="1"/>
        </w:rPr>
        <w:t>еисполнение обязанностей по с</w:t>
      </w:r>
      <w:r w:rsidRPr="002D14B1">
        <w:rPr>
          <w:rStyle w:val="af1"/>
          <w:b w:val="0"/>
          <w:color w:val="1E2120"/>
          <w:bdr w:val="none" w:sz="0" w:space="0" w:color="auto" w:frame="1"/>
        </w:rPr>
        <w:t>о</w:t>
      </w:r>
      <w:r w:rsidRPr="002D14B1">
        <w:rPr>
          <w:rStyle w:val="af1"/>
          <w:b w:val="0"/>
          <w:color w:val="1E2120"/>
          <w:bdr w:val="none" w:sz="0" w:space="0" w:color="auto" w:frame="1"/>
        </w:rPr>
        <w:t>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</w:t>
      </w:r>
      <w:r w:rsidRPr="002D14B1">
        <w:rPr>
          <w:rStyle w:val="af1"/>
          <w:b w:val="0"/>
          <w:color w:val="1E2120"/>
          <w:bdr w:val="none" w:sz="0" w:space="0" w:color="auto" w:frame="1"/>
        </w:rPr>
        <w:t>я</w:t>
      </w:r>
      <w:r w:rsidRPr="002D14B1">
        <w:rPr>
          <w:rStyle w:val="af1"/>
          <w:b w:val="0"/>
          <w:color w:val="1E2120"/>
          <w:bdr w:val="none" w:sz="0" w:space="0" w:color="auto" w:frame="1"/>
        </w:rPr>
        <w:t>занности по их воспитанию.</w:t>
      </w:r>
    </w:p>
    <w:p w:rsidR="002D14B1" w:rsidRPr="002D14B1" w:rsidRDefault="002D14B1" w:rsidP="00A9772A">
      <w:pPr>
        <w:pStyle w:val="aa"/>
        <w:shd w:val="clear" w:color="auto" w:fill="FFFFFF"/>
        <w:spacing w:before="0" w:beforeAutospacing="0" w:after="0" w:afterAutospacing="0" w:line="292" w:lineRule="atLeast"/>
        <w:ind w:firstLine="567"/>
        <w:jc w:val="both"/>
        <w:textAlignment w:val="baseline"/>
        <w:rPr>
          <w:rStyle w:val="af1"/>
          <w:b w:val="0"/>
          <w:color w:val="1E2120"/>
          <w:bdr w:val="none" w:sz="0" w:space="0" w:color="auto" w:frame="1"/>
        </w:rPr>
      </w:pPr>
      <w:r w:rsidRPr="002D14B1">
        <w:rPr>
          <w:rStyle w:val="af1"/>
          <w:b w:val="0"/>
          <w:color w:val="1E2120"/>
          <w:bdr w:val="none" w:sz="0" w:space="0" w:color="auto" w:frame="1"/>
        </w:rPr>
        <w:br/>
      </w:r>
      <w:r w:rsidRPr="002D14B1">
        <w:rPr>
          <w:rStyle w:val="af1"/>
          <w:b w:val="0"/>
          <w:bCs w:val="0"/>
          <w:color w:val="1E2120"/>
          <w:bdr w:val="none" w:sz="0" w:space="0" w:color="auto" w:frame="1"/>
        </w:rPr>
        <w:t>Желаю вам приятного и безопасного летнего отдыха!!!</w:t>
      </w:r>
    </w:p>
    <w:p w:rsidR="001905B2" w:rsidRPr="002D14B1" w:rsidRDefault="001905B2" w:rsidP="002D14B1">
      <w:pPr>
        <w:pStyle w:val="aa"/>
        <w:shd w:val="clear" w:color="auto" w:fill="FFFFFF"/>
        <w:spacing w:before="0" w:beforeAutospacing="0" w:after="0" w:afterAutospacing="0" w:line="292" w:lineRule="atLeast"/>
        <w:ind w:left="720"/>
        <w:textAlignment w:val="baseline"/>
        <w:rPr>
          <w:rStyle w:val="af1"/>
          <w:b w:val="0"/>
          <w:color w:val="1E2120"/>
          <w:bdr w:val="none" w:sz="0" w:space="0" w:color="auto" w:frame="1"/>
        </w:rPr>
      </w:pPr>
    </w:p>
    <w:p w:rsidR="001905B2" w:rsidRDefault="001905B2" w:rsidP="001905B2">
      <w:pPr>
        <w:jc w:val="both"/>
        <w:rPr>
          <w:sz w:val="22"/>
          <w:szCs w:val="22"/>
        </w:rPr>
      </w:pPr>
    </w:p>
    <w:p w:rsidR="001905B2" w:rsidRDefault="001905B2" w:rsidP="001905B2">
      <w:pPr>
        <w:jc w:val="both"/>
        <w:rPr>
          <w:sz w:val="22"/>
          <w:szCs w:val="22"/>
        </w:rPr>
      </w:pPr>
    </w:p>
    <w:p w:rsidR="001905B2" w:rsidRDefault="001905B2" w:rsidP="001905B2">
      <w:pPr>
        <w:jc w:val="both"/>
        <w:rPr>
          <w:sz w:val="22"/>
          <w:szCs w:val="22"/>
        </w:rPr>
      </w:pPr>
    </w:p>
    <w:p w:rsidR="001905B2" w:rsidRPr="001759A4" w:rsidRDefault="001905B2" w:rsidP="001905B2">
      <w:pPr>
        <w:jc w:val="both"/>
        <w:rPr>
          <w:b/>
          <w:sz w:val="22"/>
          <w:szCs w:val="22"/>
        </w:rPr>
      </w:pPr>
      <w:r w:rsidRPr="001759A4">
        <w:rPr>
          <w:b/>
          <w:color w:val="000000"/>
          <w:sz w:val="22"/>
          <w:szCs w:val="22"/>
        </w:rPr>
        <w:t> </w:t>
      </w:r>
    </w:p>
    <w:p w:rsidR="00977354" w:rsidRDefault="00977354" w:rsidP="00396484">
      <w:pPr>
        <w:ind w:firstLine="709"/>
        <w:jc w:val="both"/>
        <w:rPr>
          <w:rFonts w:ascii="Times New Roman" w:hAnsi="Times New Roman"/>
        </w:rPr>
      </w:pPr>
    </w:p>
    <w:p w:rsidR="00396484" w:rsidRPr="00FC2AE1" w:rsidRDefault="00396484" w:rsidP="00396484">
      <w:pPr>
        <w:ind w:firstLine="709"/>
        <w:jc w:val="both"/>
        <w:rPr>
          <w:rFonts w:ascii="Times New Roman" w:hAnsi="Times New Roman"/>
        </w:rPr>
      </w:pPr>
      <w:r w:rsidRPr="00FC2AE1">
        <w:rPr>
          <w:rFonts w:ascii="Times New Roman" w:hAnsi="Times New Roman"/>
        </w:rPr>
        <w:t xml:space="preserve">Разработал: </w:t>
      </w:r>
    </w:p>
    <w:p w:rsidR="0075410F" w:rsidRPr="0075410F" w:rsidRDefault="00672847" w:rsidP="00977354">
      <w:pPr>
        <w:ind w:firstLine="709"/>
        <w:jc w:val="both"/>
      </w:pPr>
      <w:r>
        <w:rPr>
          <w:rFonts w:ascii="Times New Roman" w:hAnsi="Times New Roman"/>
        </w:rPr>
        <w:t xml:space="preserve">Специалист по охране труда </w:t>
      </w:r>
      <w:r w:rsidR="00D25866" w:rsidRPr="00FC2AE1">
        <w:rPr>
          <w:rFonts w:ascii="Times New Roman" w:hAnsi="Times New Roman"/>
        </w:rPr>
        <w:t xml:space="preserve">____________ А.Д. </w:t>
      </w:r>
      <w:proofErr w:type="spellStart"/>
      <w:r w:rsidR="00D25866" w:rsidRPr="00FC2AE1">
        <w:rPr>
          <w:rFonts w:ascii="Times New Roman" w:hAnsi="Times New Roman"/>
        </w:rPr>
        <w:t>Сисин</w:t>
      </w:r>
      <w:bookmarkStart w:id="0" w:name="_GoBack"/>
      <w:bookmarkEnd w:id="0"/>
      <w:proofErr w:type="spellEnd"/>
    </w:p>
    <w:sectPr w:rsidR="0075410F" w:rsidRPr="0075410F" w:rsidSect="00FC2AE1">
      <w:pgSz w:w="11907" w:h="16840" w:code="9"/>
      <w:pgMar w:top="851" w:right="567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42" w:rsidRDefault="00250442" w:rsidP="00341D8A">
      <w:r>
        <w:separator/>
      </w:r>
    </w:p>
  </w:endnote>
  <w:endnote w:type="continuationSeparator" w:id="0">
    <w:p w:rsidR="00250442" w:rsidRDefault="00250442" w:rsidP="0034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42" w:rsidRDefault="00250442" w:rsidP="00341D8A">
      <w:r>
        <w:separator/>
      </w:r>
    </w:p>
  </w:footnote>
  <w:footnote w:type="continuationSeparator" w:id="0">
    <w:p w:rsidR="00250442" w:rsidRDefault="00250442" w:rsidP="00341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23B"/>
    <w:multiLevelType w:val="multilevel"/>
    <w:tmpl w:val="EDFA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62C96"/>
    <w:multiLevelType w:val="multilevel"/>
    <w:tmpl w:val="8010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DA7F7D"/>
    <w:multiLevelType w:val="hybridMultilevel"/>
    <w:tmpl w:val="69209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D2369"/>
    <w:multiLevelType w:val="multilevel"/>
    <w:tmpl w:val="7328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773A1"/>
    <w:multiLevelType w:val="multilevel"/>
    <w:tmpl w:val="459C08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571C3B"/>
    <w:multiLevelType w:val="multilevel"/>
    <w:tmpl w:val="459C08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EE42B6"/>
    <w:multiLevelType w:val="multilevel"/>
    <w:tmpl w:val="1F20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C640D2"/>
    <w:multiLevelType w:val="multilevel"/>
    <w:tmpl w:val="1846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63C1A"/>
    <w:multiLevelType w:val="hybridMultilevel"/>
    <w:tmpl w:val="FE2EE5A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>
    <w:nsid w:val="130136BB"/>
    <w:multiLevelType w:val="multilevel"/>
    <w:tmpl w:val="459C08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957559"/>
    <w:multiLevelType w:val="hybridMultilevel"/>
    <w:tmpl w:val="613E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01B18"/>
    <w:multiLevelType w:val="multilevel"/>
    <w:tmpl w:val="383E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C34A0"/>
    <w:multiLevelType w:val="multilevel"/>
    <w:tmpl w:val="459C08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1A652A"/>
    <w:multiLevelType w:val="hybridMultilevel"/>
    <w:tmpl w:val="76D07C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C32B61"/>
    <w:multiLevelType w:val="hybridMultilevel"/>
    <w:tmpl w:val="C5C0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27B20"/>
    <w:multiLevelType w:val="multilevel"/>
    <w:tmpl w:val="459C08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A65AD2"/>
    <w:multiLevelType w:val="multilevel"/>
    <w:tmpl w:val="459C08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A84573"/>
    <w:multiLevelType w:val="hybridMultilevel"/>
    <w:tmpl w:val="43A4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C6062"/>
    <w:multiLevelType w:val="multilevel"/>
    <w:tmpl w:val="9A70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3D5ECC"/>
    <w:multiLevelType w:val="multilevel"/>
    <w:tmpl w:val="459C08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097987"/>
    <w:multiLevelType w:val="multilevel"/>
    <w:tmpl w:val="459C08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5301C0"/>
    <w:multiLevelType w:val="hybridMultilevel"/>
    <w:tmpl w:val="A274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44635"/>
    <w:multiLevelType w:val="multilevel"/>
    <w:tmpl w:val="4BA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0AE2636"/>
    <w:multiLevelType w:val="hybridMultilevel"/>
    <w:tmpl w:val="4850A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E06289"/>
    <w:multiLevelType w:val="multilevel"/>
    <w:tmpl w:val="012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853BB5"/>
    <w:multiLevelType w:val="multilevel"/>
    <w:tmpl w:val="459C08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28622E"/>
    <w:multiLevelType w:val="multilevel"/>
    <w:tmpl w:val="459C08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C73BD6"/>
    <w:multiLevelType w:val="multilevel"/>
    <w:tmpl w:val="63DA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1C0765"/>
    <w:multiLevelType w:val="multilevel"/>
    <w:tmpl w:val="AEC4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63088D"/>
    <w:multiLevelType w:val="multilevel"/>
    <w:tmpl w:val="5D14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42697E"/>
    <w:multiLevelType w:val="hybridMultilevel"/>
    <w:tmpl w:val="C150A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04E5F"/>
    <w:multiLevelType w:val="hybridMultilevel"/>
    <w:tmpl w:val="D332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72024"/>
    <w:multiLevelType w:val="hybridMultilevel"/>
    <w:tmpl w:val="999C9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003124"/>
    <w:multiLevelType w:val="multilevel"/>
    <w:tmpl w:val="F920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DC05862"/>
    <w:multiLevelType w:val="hybridMultilevel"/>
    <w:tmpl w:val="F4BC8BA6"/>
    <w:lvl w:ilvl="0" w:tplc="0419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6D52AB"/>
    <w:multiLevelType w:val="multilevel"/>
    <w:tmpl w:val="459C08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F37DD8"/>
    <w:multiLevelType w:val="multilevel"/>
    <w:tmpl w:val="459C08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6D4164"/>
    <w:multiLevelType w:val="multilevel"/>
    <w:tmpl w:val="E7241612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694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53B4CEF"/>
    <w:multiLevelType w:val="hybridMultilevel"/>
    <w:tmpl w:val="74E6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3C4AB0"/>
    <w:multiLevelType w:val="hybridMultilevel"/>
    <w:tmpl w:val="3D7A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E44311"/>
    <w:multiLevelType w:val="multilevel"/>
    <w:tmpl w:val="2702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F220A3"/>
    <w:multiLevelType w:val="hybridMultilevel"/>
    <w:tmpl w:val="9B14E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C670358"/>
    <w:multiLevelType w:val="hybridMultilevel"/>
    <w:tmpl w:val="BB9E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5624CC"/>
    <w:multiLevelType w:val="multilevel"/>
    <w:tmpl w:val="DC98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FDD4AF6"/>
    <w:multiLevelType w:val="hybridMultilevel"/>
    <w:tmpl w:val="FA261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B55D1"/>
    <w:multiLevelType w:val="multilevel"/>
    <w:tmpl w:val="E95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8F05A4A"/>
    <w:multiLevelType w:val="multilevel"/>
    <w:tmpl w:val="066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EAA24EC"/>
    <w:multiLevelType w:val="multilevel"/>
    <w:tmpl w:val="459C08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C22CF1"/>
    <w:multiLevelType w:val="multilevel"/>
    <w:tmpl w:val="459C08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9"/>
  </w:num>
  <w:num w:numId="3">
    <w:abstractNumId w:val="8"/>
  </w:num>
  <w:num w:numId="4">
    <w:abstractNumId w:val="23"/>
  </w:num>
  <w:num w:numId="5">
    <w:abstractNumId w:val="41"/>
  </w:num>
  <w:num w:numId="6">
    <w:abstractNumId w:val="34"/>
  </w:num>
  <w:num w:numId="7">
    <w:abstractNumId w:val="10"/>
  </w:num>
  <w:num w:numId="8">
    <w:abstractNumId w:val="19"/>
  </w:num>
  <w:num w:numId="9">
    <w:abstractNumId w:val="15"/>
  </w:num>
  <w:num w:numId="10">
    <w:abstractNumId w:val="16"/>
  </w:num>
  <w:num w:numId="11">
    <w:abstractNumId w:val="25"/>
  </w:num>
  <w:num w:numId="12">
    <w:abstractNumId w:val="4"/>
  </w:num>
  <w:num w:numId="13">
    <w:abstractNumId w:val="26"/>
  </w:num>
  <w:num w:numId="14">
    <w:abstractNumId w:val="13"/>
  </w:num>
  <w:num w:numId="15">
    <w:abstractNumId w:val="47"/>
  </w:num>
  <w:num w:numId="16">
    <w:abstractNumId w:val="48"/>
  </w:num>
  <w:num w:numId="17">
    <w:abstractNumId w:val="35"/>
  </w:num>
  <w:num w:numId="18">
    <w:abstractNumId w:val="36"/>
  </w:num>
  <w:num w:numId="19">
    <w:abstractNumId w:val="12"/>
  </w:num>
  <w:num w:numId="20">
    <w:abstractNumId w:val="20"/>
  </w:num>
  <w:num w:numId="21">
    <w:abstractNumId w:val="31"/>
  </w:num>
  <w:num w:numId="22">
    <w:abstractNumId w:val="14"/>
  </w:num>
  <w:num w:numId="23">
    <w:abstractNumId w:val="17"/>
  </w:num>
  <w:num w:numId="24">
    <w:abstractNumId w:val="2"/>
  </w:num>
  <w:num w:numId="25">
    <w:abstractNumId w:val="5"/>
  </w:num>
  <w:num w:numId="26">
    <w:abstractNumId w:val="21"/>
  </w:num>
  <w:num w:numId="27">
    <w:abstractNumId w:val="38"/>
  </w:num>
  <w:num w:numId="28">
    <w:abstractNumId w:val="44"/>
  </w:num>
  <w:num w:numId="29">
    <w:abstractNumId w:val="30"/>
  </w:num>
  <w:num w:numId="30">
    <w:abstractNumId w:val="42"/>
  </w:num>
  <w:num w:numId="31">
    <w:abstractNumId w:val="22"/>
  </w:num>
  <w:num w:numId="32">
    <w:abstractNumId w:val="29"/>
  </w:num>
  <w:num w:numId="33">
    <w:abstractNumId w:val="43"/>
  </w:num>
  <w:num w:numId="34">
    <w:abstractNumId w:val="33"/>
  </w:num>
  <w:num w:numId="35">
    <w:abstractNumId w:val="1"/>
  </w:num>
  <w:num w:numId="36">
    <w:abstractNumId w:val="46"/>
  </w:num>
  <w:num w:numId="37">
    <w:abstractNumId w:val="45"/>
  </w:num>
  <w:num w:numId="38">
    <w:abstractNumId w:val="24"/>
  </w:num>
  <w:num w:numId="39">
    <w:abstractNumId w:val="39"/>
  </w:num>
  <w:num w:numId="40">
    <w:abstractNumId w:val="40"/>
  </w:num>
  <w:num w:numId="41">
    <w:abstractNumId w:val="28"/>
  </w:num>
  <w:num w:numId="42">
    <w:abstractNumId w:val="6"/>
  </w:num>
  <w:num w:numId="43">
    <w:abstractNumId w:val="11"/>
  </w:num>
  <w:num w:numId="44">
    <w:abstractNumId w:val="27"/>
  </w:num>
  <w:num w:numId="45">
    <w:abstractNumId w:val="0"/>
  </w:num>
  <w:num w:numId="46">
    <w:abstractNumId w:val="18"/>
  </w:num>
  <w:num w:numId="47">
    <w:abstractNumId w:val="3"/>
  </w:num>
  <w:num w:numId="48">
    <w:abstractNumId w:val="7"/>
  </w:num>
  <w:num w:numId="49">
    <w:abstractNumId w:val="3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C95"/>
    <w:rsid w:val="0001712E"/>
    <w:rsid w:val="000175EE"/>
    <w:rsid w:val="00030706"/>
    <w:rsid w:val="000655C2"/>
    <w:rsid w:val="00073F8E"/>
    <w:rsid w:val="00074F0E"/>
    <w:rsid w:val="0007640B"/>
    <w:rsid w:val="00076BB0"/>
    <w:rsid w:val="00085CE5"/>
    <w:rsid w:val="000B569D"/>
    <w:rsid w:val="000C43E6"/>
    <w:rsid w:val="001006DF"/>
    <w:rsid w:val="001124BB"/>
    <w:rsid w:val="00150964"/>
    <w:rsid w:val="00170EAD"/>
    <w:rsid w:val="00175B5F"/>
    <w:rsid w:val="00186C8A"/>
    <w:rsid w:val="001905B2"/>
    <w:rsid w:val="001E3B9A"/>
    <w:rsid w:val="001F6E1F"/>
    <w:rsid w:val="0023517C"/>
    <w:rsid w:val="00250442"/>
    <w:rsid w:val="00275965"/>
    <w:rsid w:val="00282401"/>
    <w:rsid w:val="0029142E"/>
    <w:rsid w:val="00291574"/>
    <w:rsid w:val="00295AAC"/>
    <w:rsid w:val="002D14B1"/>
    <w:rsid w:val="00304170"/>
    <w:rsid w:val="00307459"/>
    <w:rsid w:val="003232F5"/>
    <w:rsid w:val="00323FFB"/>
    <w:rsid w:val="00331EE4"/>
    <w:rsid w:val="00341A4C"/>
    <w:rsid w:val="00341D8A"/>
    <w:rsid w:val="00374812"/>
    <w:rsid w:val="00385186"/>
    <w:rsid w:val="00396484"/>
    <w:rsid w:val="003A29D4"/>
    <w:rsid w:val="003B5916"/>
    <w:rsid w:val="003D7B03"/>
    <w:rsid w:val="003E3528"/>
    <w:rsid w:val="003F3FD3"/>
    <w:rsid w:val="00400067"/>
    <w:rsid w:val="004075BB"/>
    <w:rsid w:val="004210BE"/>
    <w:rsid w:val="00481211"/>
    <w:rsid w:val="004A35A3"/>
    <w:rsid w:val="004A5231"/>
    <w:rsid w:val="004B00E2"/>
    <w:rsid w:val="004B08F9"/>
    <w:rsid w:val="004B3B06"/>
    <w:rsid w:val="004B47E9"/>
    <w:rsid w:val="004B50F7"/>
    <w:rsid w:val="004E795F"/>
    <w:rsid w:val="004F57C7"/>
    <w:rsid w:val="0052430B"/>
    <w:rsid w:val="0054255C"/>
    <w:rsid w:val="005511A9"/>
    <w:rsid w:val="00572E73"/>
    <w:rsid w:val="00585C95"/>
    <w:rsid w:val="00587E79"/>
    <w:rsid w:val="005919F3"/>
    <w:rsid w:val="00592C1B"/>
    <w:rsid w:val="005B3C16"/>
    <w:rsid w:val="005F3695"/>
    <w:rsid w:val="005F7890"/>
    <w:rsid w:val="00605A2E"/>
    <w:rsid w:val="00605E48"/>
    <w:rsid w:val="00612A0E"/>
    <w:rsid w:val="0061780D"/>
    <w:rsid w:val="0064514B"/>
    <w:rsid w:val="00646B22"/>
    <w:rsid w:val="006531F9"/>
    <w:rsid w:val="006625C2"/>
    <w:rsid w:val="00671872"/>
    <w:rsid w:val="00672847"/>
    <w:rsid w:val="006B24A1"/>
    <w:rsid w:val="00703A24"/>
    <w:rsid w:val="007049B4"/>
    <w:rsid w:val="007104A3"/>
    <w:rsid w:val="00734EBB"/>
    <w:rsid w:val="00743A06"/>
    <w:rsid w:val="0075410F"/>
    <w:rsid w:val="007544C7"/>
    <w:rsid w:val="0076373A"/>
    <w:rsid w:val="007645C7"/>
    <w:rsid w:val="0077629D"/>
    <w:rsid w:val="007A0804"/>
    <w:rsid w:val="007D72C9"/>
    <w:rsid w:val="00847BAF"/>
    <w:rsid w:val="008A6E64"/>
    <w:rsid w:val="008B3749"/>
    <w:rsid w:val="008B3FF4"/>
    <w:rsid w:val="008C2EFA"/>
    <w:rsid w:val="008C33C7"/>
    <w:rsid w:val="00903427"/>
    <w:rsid w:val="0095748C"/>
    <w:rsid w:val="009668E0"/>
    <w:rsid w:val="00977354"/>
    <w:rsid w:val="00987B42"/>
    <w:rsid w:val="009A46BA"/>
    <w:rsid w:val="00A4587B"/>
    <w:rsid w:val="00A51174"/>
    <w:rsid w:val="00A601FD"/>
    <w:rsid w:val="00A65E2B"/>
    <w:rsid w:val="00A8412C"/>
    <w:rsid w:val="00A9772A"/>
    <w:rsid w:val="00AB7074"/>
    <w:rsid w:val="00AD0C2A"/>
    <w:rsid w:val="00B11B76"/>
    <w:rsid w:val="00B129FA"/>
    <w:rsid w:val="00B13F26"/>
    <w:rsid w:val="00B14E6E"/>
    <w:rsid w:val="00B45984"/>
    <w:rsid w:val="00B654FB"/>
    <w:rsid w:val="00B675F0"/>
    <w:rsid w:val="00B850C7"/>
    <w:rsid w:val="00B9309F"/>
    <w:rsid w:val="00BA24B3"/>
    <w:rsid w:val="00BA465F"/>
    <w:rsid w:val="00BB457A"/>
    <w:rsid w:val="00C01251"/>
    <w:rsid w:val="00C147F9"/>
    <w:rsid w:val="00C24454"/>
    <w:rsid w:val="00C24E8B"/>
    <w:rsid w:val="00C579F9"/>
    <w:rsid w:val="00C66852"/>
    <w:rsid w:val="00D14F17"/>
    <w:rsid w:val="00D176E7"/>
    <w:rsid w:val="00D25866"/>
    <w:rsid w:val="00D36C17"/>
    <w:rsid w:val="00D4019D"/>
    <w:rsid w:val="00D54C5E"/>
    <w:rsid w:val="00D63792"/>
    <w:rsid w:val="00DA050C"/>
    <w:rsid w:val="00DA56FE"/>
    <w:rsid w:val="00DA7FA8"/>
    <w:rsid w:val="00E17753"/>
    <w:rsid w:val="00E238E3"/>
    <w:rsid w:val="00E3044A"/>
    <w:rsid w:val="00E55E6E"/>
    <w:rsid w:val="00E609BF"/>
    <w:rsid w:val="00E90BC1"/>
    <w:rsid w:val="00E92092"/>
    <w:rsid w:val="00EE66B8"/>
    <w:rsid w:val="00EE783D"/>
    <w:rsid w:val="00EF624A"/>
    <w:rsid w:val="00F07208"/>
    <w:rsid w:val="00F10D57"/>
    <w:rsid w:val="00F40E7F"/>
    <w:rsid w:val="00F42423"/>
    <w:rsid w:val="00F62011"/>
    <w:rsid w:val="00F7509C"/>
    <w:rsid w:val="00F76CBC"/>
    <w:rsid w:val="00F8598D"/>
    <w:rsid w:val="00F97B26"/>
    <w:rsid w:val="00FC2AE1"/>
    <w:rsid w:val="00FC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48C"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rsid w:val="0095748C"/>
    <w:pPr>
      <w:keepNext/>
      <w:jc w:val="both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link w:val="20"/>
    <w:qFormat/>
    <w:rsid w:val="0095748C"/>
    <w:pPr>
      <w:keepNext/>
      <w:ind w:firstLine="567"/>
      <w:jc w:val="both"/>
      <w:outlineLvl w:val="1"/>
    </w:pPr>
    <w:rPr>
      <w:rFonts w:ascii="Times New Roman" w:hAnsi="Times New Roman"/>
      <w:b/>
      <w:i/>
    </w:rPr>
  </w:style>
  <w:style w:type="paragraph" w:styleId="3">
    <w:name w:val="heading 3"/>
    <w:basedOn w:val="a"/>
    <w:next w:val="a"/>
    <w:qFormat/>
    <w:rsid w:val="0095748C"/>
    <w:pPr>
      <w:keepNext/>
      <w:jc w:val="center"/>
      <w:outlineLvl w:val="2"/>
    </w:pPr>
    <w:rPr>
      <w:rFonts w:ascii="Times New Roman" w:hAnsi="Times New Roman"/>
      <w:b/>
      <w:i/>
    </w:rPr>
  </w:style>
  <w:style w:type="paragraph" w:styleId="4">
    <w:name w:val="heading 4"/>
    <w:basedOn w:val="a"/>
    <w:next w:val="a"/>
    <w:qFormat/>
    <w:rsid w:val="0095748C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5748C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48C"/>
    <w:pPr>
      <w:widowControl w:val="0"/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4">
    <w:name w:val="header"/>
    <w:basedOn w:val="a"/>
    <w:rsid w:val="0095748C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95748C"/>
    <w:pPr>
      <w:widowControl w:val="0"/>
      <w:overflowPunct w:val="0"/>
      <w:autoSpaceDE w:val="0"/>
      <w:autoSpaceDN w:val="0"/>
      <w:adjustRightInd w:val="0"/>
      <w:spacing w:before="240" w:after="60"/>
      <w:ind w:firstLine="72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paragraph" w:styleId="21">
    <w:name w:val="Body Text 2"/>
    <w:basedOn w:val="a"/>
    <w:rsid w:val="0095748C"/>
    <w:pPr>
      <w:jc w:val="both"/>
    </w:pPr>
    <w:rPr>
      <w:snapToGrid w:val="0"/>
      <w:color w:val="000000"/>
      <w:sz w:val="20"/>
    </w:rPr>
  </w:style>
  <w:style w:type="character" w:customStyle="1" w:styleId="a6">
    <w:name w:val="Гипертекстовая ссылка"/>
    <w:basedOn w:val="a0"/>
    <w:rsid w:val="0095748C"/>
    <w:rPr>
      <w:color w:val="008000"/>
      <w:sz w:val="20"/>
      <w:szCs w:val="20"/>
      <w:u w:val="single"/>
    </w:rPr>
  </w:style>
  <w:style w:type="paragraph" w:customStyle="1" w:styleId="a7">
    <w:name w:val="Заголовок статьи"/>
    <w:basedOn w:val="a"/>
    <w:next w:val="a"/>
    <w:rsid w:val="0095748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8">
    <w:name w:val="Plain Text"/>
    <w:basedOn w:val="a"/>
    <w:link w:val="a9"/>
    <w:unhideWhenUsed/>
    <w:rsid w:val="00DA56FE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A56FE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396484"/>
  </w:style>
  <w:style w:type="paragraph" w:styleId="aa">
    <w:name w:val="Normal (Web)"/>
    <w:basedOn w:val="a"/>
    <w:uiPriority w:val="99"/>
    <w:unhideWhenUsed/>
    <w:rsid w:val="00396484"/>
    <w:pPr>
      <w:spacing w:before="100" w:beforeAutospacing="1" w:after="100" w:afterAutospacing="1"/>
    </w:pPr>
    <w:rPr>
      <w:rFonts w:ascii="Times New Roman" w:hAnsi="Times New Roman"/>
    </w:rPr>
  </w:style>
  <w:style w:type="character" w:styleId="ab">
    <w:name w:val="Hyperlink"/>
    <w:basedOn w:val="a0"/>
    <w:uiPriority w:val="99"/>
    <w:unhideWhenUsed/>
    <w:rsid w:val="00B129FA"/>
    <w:rPr>
      <w:color w:val="0000FF"/>
      <w:u w:val="single"/>
    </w:rPr>
  </w:style>
  <w:style w:type="character" w:customStyle="1" w:styleId="ac">
    <w:name w:val="Основной текст_"/>
    <w:basedOn w:val="a0"/>
    <w:link w:val="40"/>
    <w:rsid w:val="00C24E8B"/>
    <w:rPr>
      <w:spacing w:val="3"/>
      <w:sz w:val="16"/>
      <w:szCs w:val="16"/>
      <w:shd w:val="clear" w:color="auto" w:fill="FFFFFF"/>
    </w:rPr>
  </w:style>
  <w:style w:type="paragraph" w:customStyle="1" w:styleId="40">
    <w:name w:val="Основной текст4"/>
    <w:basedOn w:val="a"/>
    <w:link w:val="ac"/>
    <w:rsid w:val="00C24E8B"/>
    <w:pPr>
      <w:widowControl w:val="0"/>
      <w:shd w:val="clear" w:color="auto" w:fill="FFFFFF"/>
      <w:spacing w:after="240" w:line="230" w:lineRule="exact"/>
      <w:jc w:val="both"/>
    </w:pPr>
    <w:rPr>
      <w:rFonts w:ascii="Times New Roman" w:hAnsi="Times New Roman"/>
      <w:spacing w:val="3"/>
      <w:sz w:val="16"/>
      <w:szCs w:val="16"/>
    </w:rPr>
  </w:style>
  <w:style w:type="character" w:customStyle="1" w:styleId="blk">
    <w:name w:val="blk"/>
    <w:basedOn w:val="a0"/>
    <w:rsid w:val="00E55E6E"/>
  </w:style>
  <w:style w:type="character" w:customStyle="1" w:styleId="10">
    <w:name w:val="Основной текст1"/>
    <w:basedOn w:val="ac"/>
    <w:rsid w:val="0075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2">
    <w:name w:val="Основной текст2"/>
    <w:basedOn w:val="ac"/>
    <w:rsid w:val="0075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c"/>
    <w:rsid w:val="0075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3">
    <w:name w:val="Колонтитул (2)_"/>
    <w:basedOn w:val="a0"/>
    <w:link w:val="24"/>
    <w:rsid w:val="00B850C7"/>
    <w:rPr>
      <w:b/>
      <w:bCs/>
      <w:spacing w:val="5"/>
      <w:sz w:val="16"/>
      <w:szCs w:val="16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B850C7"/>
    <w:rPr>
      <w:b/>
      <w:bCs/>
      <w:spacing w:val="4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basedOn w:val="ac"/>
    <w:rsid w:val="00B85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ndara4pt0pt">
    <w:name w:val="Основной текст + Candara;4 pt;Интервал 0 pt"/>
    <w:basedOn w:val="ac"/>
    <w:rsid w:val="00B850C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B850C7"/>
    <w:rPr>
      <w:rFonts w:ascii="Lucida Sans Unicode" w:eastAsia="Lucida Sans Unicode" w:hAnsi="Lucida Sans Unicode" w:cs="Lucida Sans Unicode"/>
      <w:spacing w:val="-5"/>
      <w:sz w:val="9"/>
      <w:szCs w:val="9"/>
      <w:shd w:val="clear" w:color="auto" w:fill="FFFFFF"/>
    </w:rPr>
  </w:style>
  <w:style w:type="character" w:customStyle="1" w:styleId="75pt0pt">
    <w:name w:val="Основной текст + 7;5 pt;Курсив;Интервал 0 pt"/>
    <w:basedOn w:val="ac"/>
    <w:rsid w:val="00B850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B850C7"/>
    <w:rPr>
      <w:spacing w:val="90"/>
      <w:w w:val="50"/>
      <w:sz w:val="11"/>
      <w:szCs w:val="11"/>
      <w:shd w:val="clear" w:color="auto" w:fill="FFFFFF"/>
      <w:lang w:val="en-US"/>
    </w:rPr>
  </w:style>
  <w:style w:type="character" w:customStyle="1" w:styleId="4TrebuchetMS45pt0pt100">
    <w:name w:val="Основной текст (4) + Trebuchet MS;4;5 pt;Курсив;Интервал 0 pt;Масштаб 100%"/>
    <w:basedOn w:val="41"/>
    <w:rsid w:val="00B850C7"/>
    <w:rPr>
      <w:rFonts w:ascii="Trebuchet MS" w:eastAsia="Trebuchet MS" w:hAnsi="Trebuchet MS" w:cs="Trebuchet MS"/>
      <w:i/>
      <w:iCs/>
      <w:color w:val="000000"/>
      <w:spacing w:val="-2"/>
      <w:w w:val="100"/>
      <w:position w:val="0"/>
      <w:sz w:val="9"/>
      <w:szCs w:val="9"/>
      <w:shd w:val="clear" w:color="auto" w:fill="FFFFFF"/>
      <w:lang w:val="en-US"/>
    </w:rPr>
  </w:style>
  <w:style w:type="character" w:customStyle="1" w:styleId="40pt">
    <w:name w:val="Основной текст (4) + Интервал 0 pt"/>
    <w:basedOn w:val="41"/>
    <w:rsid w:val="00B850C7"/>
    <w:rPr>
      <w:color w:val="000000"/>
      <w:spacing w:val="5"/>
      <w:w w:val="50"/>
      <w:position w:val="0"/>
      <w:sz w:val="11"/>
      <w:szCs w:val="11"/>
      <w:shd w:val="clear" w:color="auto" w:fill="FFFFFF"/>
      <w:lang w:val="en-US"/>
    </w:rPr>
  </w:style>
  <w:style w:type="character" w:customStyle="1" w:styleId="29pt0pt">
    <w:name w:val="Колонтитул (2) + 9 pt;Не полужирный;Интервал 0 pt"/>
    <w:basedOn w:val="23"/>
    <w:rsid w:val="00B850C7"/>
    <w:rPr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B850C7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character" w:customStyle="1" w:styleId="32">
    <w:name w:val="Основной текст3"/>
    <w:basedOn w:val="ac"/>
    <w:rsid w:val="00B85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B850C7"/>
    <w:rPr>
      <w:b/>
      <w:bCs/>
      <w:spacing w:val="4"/>
      <w:sz w:val="16"/>
      <w:szCs w:val="16"/>
      <w:shd w:val="clear" w:color="auto" w:fill="FFFFFF"/>
    </w:rPr>
  </w:style>
  <w:style w:type="character" w:customStyle="1" w:styleId="ad">
    <w:name w:val="Колонтитул_"/>
    <w:basedOn w:val="a0"/>
    <w:link w:val="ae"/>
    <w:rsid w:val="00B850C7"/>
    <w:rPr>
      <w:spacing w:val="1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c"/>
    <w:rsid w:val="00B85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B850C7"/>
    <w:rPr>
      <w:rFonts w:ascii="Trebuchet MS" w:eastAsia="Trebuchet MS" w:hAnsi="Trebuchet MS" w:cs="Trebuchet MS"/>
      <w:spacing w:val="1"/>
      <w:sz w:val="8"/>
      <w:szCs w:val="8"/>
      <w:shd w:val="clear" w:color="auto" w:fill="FFFFFF"/>
    </w:rPr>
  </w:style>
  <w:style w:type="character" w:customStyle="1" w:styleId="6TimesNewRoman45pt1pt">
    <w:name w:val="Основной текст (6) + Times New Roman;4;5 pt;Курсив;Интервал 1 pt"/>
    <w:basedOn w:val="6"/>
    <w:rsid w:val="00B850C7"/>
    <w:rPr>
      <w:rFonts w:ascii="Times New Roman" w:eastAsia="Times New Roman" w:hAnsi="Times New Roman" w:cs="Times New Roman"/>
      <w:i/>
      <w:iCs/>
      <w:color w:val="000000"/>
      <w:spacing w:val="21"/>
      <w:w w:val="100"/>
      <w:position w:val="0"/>
      <w:sz w:val="9"/>
      <w:szCs w:val="9"/>
      <w:shd w:val="clear" w:color="auto" w:fill="FFFFFF"/>
      <w:lang w:val="en-US"/>
    </w:rPr>
  </w:style>
  <w:style w:type="character" w:customStyle="1" w:styleId="75pt0pt0">
    <w:name w:val="Основной текст + 7;5 pt;Полужирный;Малые прописные;Интервал 0 pt"/>
    <w:basedOn w:val="ac"/>
    <w:rsid w:val="00B850C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1">
    <w:name w:val="Основной текст + 7;5 pt;Полужирный;Интервал 0 pt"/>
    <w:basedOn w:val="ac"/>
    <w:rsid w:val="00B85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basedOn w:val="25"/>
    <w:rsid w:val="00B850C7"/>
    <w:rPr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4">
    <w:name w:val="Колонтитул (2)"/>
    <w:basedOn w:val="a"/>
    <w:link w:val="23"/>
    <w:rsid w:val="00B850C7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pacing w:val="5"/>
      <w:sz w:val="16"/>
      <w:szCs w:val="16"/>
    </w:rPr>
  </w:style>
  <w:style w:type="paragraph" w:customStyle="1" w:styleId="26">
    <w:name w:val="Основной текст (2)"/>
    <w:basedOn w:val="a"/>
    <w:link w:val="25"/>
    <w:rsid w:val="00B850C7"/>
    <w:pPr>
      <w:widowControl w:val="0"/>
      <w:shd w:val="clear" w:color="auto" w:fill="FFFFFF"/>
      <w:spacing w:line="509" w:lineRule="exact"/>
      <w:ind w:hanging="1400"/>
    </w:pPr>
    <w:rPr>
      <w:rFonts w:ascii="Times New Roman" w:hAnsi="Times New Roman"/>
      <w:b/>
      <w:bCs/>
      <w:spacing w:val="4"/>
      <w:sz w:val="16"/>
      <w:szCs w:val="16"/>
    </w:rPr>
  </w:style>
  <w:style w:type="paragraph" w:customStyle="1" w:styleId="31">
    <w:name w:val="Основной текст (3)"/>
    <w:basedOn w:val="a"/>
    <w:link w:val="30"/>
    <w:rsid w:val="00B850C7"/>
    <w:pPr>
      <w:widowControl w:val="0"/>
      <w:shd w:val="clear" w:color="auto" w:fill="FFFFFF"/>
      <w:spacing w:line="235" w:lineRule="exact"/>
      <w:jc w:val="both"/>
    </w:pPr>
    <w:rPr>
      <w:rFonts w:ascii="Lucida Sans Unicode" w:eastAsia="Lucida Sans Unicode" w:hAnsi="Lucida Sans Unicode" w:cs="Lucida Sans Unicode"/>
      <w:spacing w:val="-5"/>
      <w:sz w:val="9"/>
      <w:szCs w:val="9"/>
    </w:rPr>
  </w:style>
  <w:style w:type="paragraph" w:customStyle="1" w:styleId="42">
    <w:name w:val="Основной текст (4)"/>
    <w:basedOn w:val="a"/>
    <w:link w:val="41"/>
    <w:rsid w:val="00B850C7"/>
    <w:pPr>
      <w:widowControl w:val="0"/>
      <w:shd w:val="clear" w:color="auto" w:fill="FFFFFF"/>
      <w:spacing w:after="60" w:line="0" w:lineRule="atLeast"/>
    </w:pPr>
    <w:rPr>
      <w:rFonts w:ascii="Times New Roman" w:hAnsi="Times New Roman"/>
      <w:spacing w:val="90"/>
      <w:w w:val="50"/>
      <w:sz w:val="11"/>
      <w:szCs w:val="11"/>
      <w:lang w:val="en-US"/>
    </w:rPr>
  </w:style>
  <w:style w:type="paragraph" w:customStyle="1" w:styleId="51">
    <w:name w:val="Основной текст (5)"/>
    <w:basedOn w:val="a"/>
    <w:link w:val="50"/>
    <w:rsid w:val="00B850C7"/>
    <w:pPr>
      <w:widowControl w:val="0"/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12">
    <w:name w:val="Заголовок №1"/>
    <w:basedOn w:val="a"/>
    <w:link w:val="11"/>
    <w:rsid w:val="00B850C7"/>
    <w:pPr>
      <w:widowControl w:val="0"/>
      <w:shd w:val="clear" w:color="auto" w:fill="FFFFFF"/>
      <w:spacing w:before="300" w:after="300" w:line="0" w:lineRule="atLeast"/>
      <w:outlineLvl w:val="0"/>
    </w:pPr>
    <w:rPr>
      <w:rFonts w:ascii="Times New Roman" w:hAnsi="Times New Roman"/>
      <w:b/>
      <w:bCs/>
      <w:spacing w:val="4"/>
      <w:sz w:val="16"/>
      <w:szCs w:val="16"/>
    </w:rPr>
  </w:style>
  <w:style w:type="paragraph" w:customStyle="1" w:styleId="ae">
    <w:name w:val="Колонтитул"/>
    <w:basedOn w:val="a"/>
    <w:link w:val="ad"/>
    <w:rsid w:val="00B850C7"/>
    <w:pPr>
      <w:widowControl w:val="0"/>
      <w:shd w:val="clear" w:color="auto" w:fill="FFFFFF"/>
      <w:spacing w:line="0" w:lineRule="atLeast"/>
    </w:pPr>
    <w:rPr>
      <w:rFonts w:ascii="Times New Roman" w:hAnsi="Times New Roman"/>
      <w:spacing w:val="1"/>
      <w:sz w:val="18"/>
      <w:szCs w:val="18"/>
    </w:rPr>
  </w:style>
  <w:style w:type="paragraph" w:customStyle="1" w:styleId="60">
    <w:name w:val="Основной текст (6)"/>
    <w:basedOn w:val="a"/>
    <w:link w:val="6"/>
    <w:rsid w:val="00B850C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"/>
      <w:sz w:val="8"/>
      <w:szCs w:val="8"/>
    </w:rPr>
  </w:style>
  <w:style w:type="paragraph" w:styleId="af">
    <w:name w:val="footer"/>
    <w:basedOn w:val="a"/>
    <w:link w:val="af0"/>
    <w:rsid w:val="00341D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41D8A"/>
    <w:rPr>
      <w:rFonts w:ascii="TimesET" w:hAnsi="TimesET"/>
      <w:sz w:val="24"/>
      <w:szCs w:val="24"/>
    </w:rPr>
  </w:style>
  <w:style w:type="character" w:customStyle="1" w:styleId="20">
    <w:name w:val="Заголовок 2 Знак"/>
    <w:basedOn w:val="a0"/>
    <w:link w:val="2"/>
    <w:rsid w:val="006625C2"/>
    <w:rPr>
      <w:b/>
      <w:i/>
      <w:sz w:val="24"/>
      <w:szCs w:val="24"/>
    </w:rPr>
  </w:style>
  <w:style w:type="character" w:styleId="af1">
    <w:name w:val="Strong"/>
    <w:basedOn w:val="a0"/>
    <w:uiPriority w:val="22"/>
    <w:qFormat/>
    <w:rsid w:val="001905B2"/>
    <w:rPr>
      <w:rFonts w:cs="Times New Roman"/>
      <w:b/>
      <w:bCs/>
    </w:rPr>
  </w:style>
  <w:style w:type="character" w:styleId="af2">
    <w:name w:val="Emphasis"/>
    <w:basedOn w:val="a0"/>
    <w:uiPriority w:val="20"/>
    <w:qFormat/>
    <w:rsid w:val="001905B2"/>
    <w:rPr>
      <w:i/>
      <w:iCs/>
    </w:rPr>
  </w:style>
  <w:style w:type="paragraph" w:customStyle="1" w:styleId="c11">
    <w:name w:val="c11"/>
    <w:basedOn w:val="a"/>
    <w:rsid w:val="002D14B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21">
    <w:name w:val="c21"/>
    <w:basedOn w:val="a0"/>
    <w:rsid w:val="002D14B1"/>
  </w:style>
  <w:style w:type="character" w:customStyle="1" w:styleId="c3">
    <w:name w:val="c3"/>
    <w:basedOn w:val="a0"/>
    <w:rsid w:val="002D14B1"/>
  </w:style>
  <w:style w:type="paragraph" w:customStyle="1" w:styleId="c10">
    <w:name w:val="c10"/>
    <w:basedOn w:val="a"/>
    <w:rsid w:val="002D14B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9">
    <w:name w:val="c9"/>
    <w:basedOn w:val="a0"/>
    <w:rsid w:val="002D14B1"/>
  </w:style>
  <w:style w:type="character" w:customStyle="1" w:styleId="c5">
    <w:name w:val="c5"/>
    <w:basedOn w:val="a0"/>
    <w:rsid w:val="002D14B1"/>
  </w:style>
  <w:style w:type="paragraph" w:customStyle="1" w:styleId="c18">
    <w:name w:val="c18"/>
    <w:basedOn w:val="a"/>
    <w:rsid w:val="002D14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8">
    <w:name w:val="c8"/>
    <w:basedOn w:val="a"/>
    <w:rsid w:val="002D14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19">
    <w:name w:val="c19"/>
    <w:basedOn w:val="a"/>
    <w:rsid w:val="002D14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7">
    <w:name w:val="c7"/>
    <w:basedOn w:val="a"/>
    <w:rsid w:val="002D14B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16">
    <w:name w:val="c16"/>
    <w:basedOn w:val="a0"/>
    <w:rsid w:val="002D1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1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073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8800">
          <w:marLeft w:val="135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53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8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B770-35B3-4020-BFC1-6E9DEE0E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вводного инструктажа</vt:lpstr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вводного инструктажа</dc:title>
  <dc:creator>Duron 600</dc:creator>
  <cp:lastModifiedBy>Пользователь</cp:lastModifiedBy>
  <cp:revision>2</cp:revision>
  <cp:lastPrinted>2017-03-06T10:16:00Z</cp:lastPrinted>
  <dcterms:created xsi:type="dcterms:W3CDTF">2019-06-10T10:46:00Z</dcterms:created>
  <dcterms:modified xsi:type="dcterms:W3CDTF">2019-06-10T10:46:00Z</dcterms:modified>
</cp:coreProperties>
</file>