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4"/>
        <w:tblW w:w="1584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2"/>
        <w:gridCol w:w="284"/>
        <w:gridCol w:w="425"/>
        <w:gridCol w:w="316"/>
        <w:gridCol w:w="393"/>
        <w:gridCol w:w="425"/>
        <w:gridCol w:w="425"/>
        <w:gridCol w:w="425"/>
        <w:gridCol w:w="567"/>
        <w:gridCol w:w="709"/>
        <w:gridCol w:w="567"/>
        <w:gridCol w:w="709"/>
        <w:gridCol w:w="709"/>
        <w:gridCol w:w="708"/>
        <w:gridCol w:w="567"/>
        <w:gridCol w:w="426"/>
        <w:gridCol w:w="567"/>
        <w:gridCol w:w="567"/>
        <w:gridCol w:w="425"/>
        <w:gridCol w:w="283"/>
        <w:gridCol w:w="142"/>
        <w:gridCol w:w="425"/>
        <w:gridCol w:w="851"/>
        <w:gridCol w:w="425"/>
        <w:gridCol w:w="425"/>
        <w:gridCol w:w="426"/>
        <w:gridCol w:w="141"/>
        <w:gridCol w:w="426"/>
        <w:gridCol w:w="425"/>
        <w:gridCol w:w="425"/>
        <w:gridCol w:w="567"/>
        <w:gridCol w:w="425"/>
        <w:gridCol w:w="426"/>
      </w:tblGrid>
      <w:tr w:rsidR="00DE57BA" w:rsidRPr="00B06A76" w:rsidTr="00E85B0E">
        <w:tc>
          <w:tcPr>
            <w:tcW w:w="1584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E57BA" w:rsidRPr="00B06A76" w:rsidRDefault="00DE57BA" w:rsidP="00B06A7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b/>
                <w:sz w:val="18"/>
                <w:szCs w:val="16"/>
              </w:rPr>
              <w:t>Модель подготовки специалиста 44.02.02 Преподавание в начальных классах</w:t>
            </w:r>
          </w:p>
        </w:tc>
      </w:tr>
      <w:tr w:rsidR="002E123F" w:rsidRPr="00B06A76" w:rsidTr="00E85B0E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2E123F" w:rsidRPr="00B06A76" w:rsidRDefault="002E123F" w:rsidP="00B06A7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Профессиональный стандарт «Педагог»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E123F" w:rsidRPr="00B06A76" w:rsidRDefault="002E123F" w:rsidP="00B06A7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B06A76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WorldSkills</w:t>
            </w:r>
            <w:proofErr w:type="spellEnd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Компетенция «Преподавание в младших классах»</w:t>
            </w:r>
          </w:p>
        </w:tc>
        <w:tc>
          <w:tcPr>
            <w:tcW w:w="8364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123F" w:rsidRPr="00B06A76" w:rsidRDefault="002E123F" w:rsidP="00B06A7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Требования работодателя</w:t>
            </w:r>
          </w:p>
        </w:tc>
      </w:tr>
      <w:tr w:rsidR="00300A22" w:rsidRPr="00B06A76" w:rsidTr="00E85B0E">
        <w:trPr>
          <w:trHeight w:val="240"/>
        </w:trPr>
        <w:tc>
          <w:tcPr>
            <w:tcW w:w="35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300A22" w:rsidRPr="00B06A76" w:rsidRDefault="00300A22" w:rsidP="0020071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Откорректирован</w:t>
            </w:r>
            <w:r w:rsidR="00F8338E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о содержание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Программ УД, ПМ, практик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33CC33"/>
          </w:tcPr>
          <w:p w:rsidR="00300A22" w:rsidRPr="00B06A76" w:rsidRDefault="00300A22" w:rsidP="00B06A7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Мастер-классы педагогов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</w:tcBorders>
            <w:shd w:val="clear" w:color="auto" w:fill="33CC33"/>
          </w:tcPr>
          <w:p w:rsidR="00300A22" w:rsidRPr="00B06A76" w:rsidRDefault="00300A22" w:rsidP="0020071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r w:rsidR="00F8338E">
              <w:rPr>
                <w:rFonts w:ascii="Times New Roman" w:hAnsi="Times New Roman" w:cs="Times New Roman"/>
                <w:sz w:val="14"/>
                <w:szCs w:val="16"/>
              </w:rPr>
              <w:t>ведены в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ариативные УД</w:t>
            </w:r>
            <w:r w:rsidR="00200711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МДК</w:t>
            </w:r>
            <w:r w:rsidR="00200711">
              <w:rPr>
                <w:rFonts w:ascii="Times New Roman" w:hAnsi="Times New Roman" w:cs="Times New Roman"/>
                <w:sz w:val="14"/>
                <w:szCs w:val="16"/>
              </w:rPr>
              <w:t xml:space="preserve"> и практики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: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00A22" w:rsidRPr="00B06A76" w:rsidRDefault="00300A22" w:rsidP="00DF4F6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МДК.02.01 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  <w:lang w:val="en-US"/>
              </w:rPr>
              <w:t>II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ВУР в области физкультурно-оздоровительной деятельности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0A22" w:rsidRPr="00B06A76" w:rsidRDefault="00300A22" w:rsidP="00DF4F6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МДК.02.01 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  <w:lang w:val="en-US"/>
              </w:rPr>
              <w:t>VI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ВУР в области научно-познавательной деятельности</w:t>
            </w:r>
          </w:p>
        </w:tc>
      </w:tr>
      <w:tr w:rsidR="00300A22" w:rsidRPr="00B06A76" w:rsidTr="00E85B0E">
        <w:trPr>
          <w:trHeight w:val="240"/>
        </w:trPr>
        <w:tc>
          <w:tcPr>
            <w:tcW w:w="3510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300A22" w:rsidRPr="00B06A76" w:rsidRDefault="00300A22" w:rsidP="00300A22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33CC33"/>
          </w:tcPr>
          <w:p w:rsidR="00300A22" w:rsidRPr="00B06A76" w:rsidRDefault="00300A22" w:rsidP="0085793B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proofErr w:type="spellStart"/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Колледжный</w:t>
            </w:r>
            <w:proofErr w:type="spellEnd"/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этап конкурса </w:t>
            </w:r>
            <w:r w:rsidR="00F8338E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(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  <w:lang w:val="en-US"/>
              </w:rPr>
              <w:t>II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курс</w:t>
            </w:r>
            <w:r w:rsidR="00F8338E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)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</w:tcBorders>
            <w:shd w:val="clear" w:color="auto" w:fill="33CC33"/>
          </w:tcPr>
          <w:p w:rsidR="00300A22" w:rsidRPr="00B06A76" w:rsidRDefault="00300A22" w:rsidP="00300A2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00A22" w:rsidRPr="00B06A76" w:rsidRDefault="00300A22" w:rsidP="00DF4F6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0A22" w:rsidRPr="00B06A76" w:rsidRDefault="00300A22" w:rsidP="00DF4F6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200711" w:rsidRPr="00B06A76" w:rsidTr="00E85B0E">
        <w:trPr>
          <w:trHeight w:val="240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200711" w:rsidRPr="00B06A76" w:rsidRDefault="00200711" w:rsidP="0020071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ведены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в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ариативные УД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и</w:t>
            </w:r>
            <w:r w:rsidR="00F83FEA">
              <w:rPr>
                <w:rFonts w:ascii="Times New Roman" w:hAnsi="Times New Roman" w:cs="Times New Roman"/>
                <w:sz w:val="14"/>
                <w:szCs w:val="16"/>
              </w:rPr>
              <w:t xml:space="preserve"> МДК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33CC33"/>
          </w:tcPr>
          <w:p w:rsidR="00200711" w:rsidRPr="00B06A76" w:rsidRDefault="00200711" w:rsidP="00EC527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Государственн</w:t>
            </w:r>
            <w:r w:rsidR="00EC5278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ая итоговая аттестация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(</w:t>
            </w:r>
            <w:r w:rsidR="00BB7BCF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демонстрационный экзамен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)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00711" w:rsidRPr="00B06A76" w:rsidRDefault="00200711" w:rsidP="00F8338E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ОП.07 Теория и методика инклюзивного образования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00711" w:rsidRPr="00B06A76" w:rsidRDefault="00200711" w:rsidP="00DF4F6A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МДК.02.01 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  <w:lang w:val="en-US"/>
              </w:rPr>
              <w:t>III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ВУР 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в области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деятельности и декоративно-прикладного искусства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711" w:rsidRPr="00B06A76" w:rsidRDefault="00BB7BCF" w:rsidP="00BB7BCF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ПМ.05</w:t>
            </w:r>
            <w:r w:rsidR="00200711"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Основы вожатской деятельности</w:t>
            </w:r>
          </w:p>
        </w:tc>
      </w:tr>
      <w:tr w:rsidR="00EC5278" w:rsidRPr="00B06A76" w:rsidTr="00EC5278">
        <w:trPr>
          <w:trHeight w:val="161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ОГСЭ.06 Русский язык и культура общения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одуль 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t xml:space="preserve"> </w:t>
            </w:r>
            <w:r w:rsidRPr="00EC5278">
              <w:rPr>
                <w:rFonts w:ascii="Times New Roman" w:hAnsi="Times New Roman" w:cs="Times New Roman"/>
                <w:sz w:val="14"/>
                <w:szCs w:val="16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835" w:type="dxa"/>
            <w:gridSpan w:val="7"/>
            <w:vMerge/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C5278" w:rsidRPr="00B06A76" w:rsidTr="00EC5278">
        <w:trPr>
          <w:trHeight w:val="224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ОГСЭ.07 Культурология</w:t>
            </w:r>
          </w:p>
        </w:tc>
        <w:tc>
          <w:tcPr>
            <w:tcW w:w="3969" w:type="dxa"/>
            <w:gridSpan w:val="6"/>
            <w:vMerge/>
            <w:shd w:val="clear" w:color="auto" w:fill="EEECE1" w:themeFill="background2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ОП.09 Психология проф. самоопределения</w:t>
            </w:r>
          </w:p>
        </w:tc>
        <w:tc>
          <w:tcPr>
            <w:tcW w:w="2835" w:type="dxa"/>
            <w:gridSpan w:val="7"/>
            <w:vMerge/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. Летняя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практика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СЕРТИФИКАТЫ студентам</w:t>
            </w:r>
          </w:p>
        </w:tc>
      </w:tr>
      <w:tr w:rsidR="00EC5278" w:rsidRPr="00B06A76" w:rsidTr="00EC5278">
        <w:trPr>
          <w:trHeight w:val="172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ОГСЭ.08 Основы социологии и политологии</w:t>
            </w:r>
          </w:p>
        </w:tc>
        <w:tc>
          <w:tcPr>
            <w:tcW w:w="3969" w:type="dxa"/>
            <w:gridSpan w:val="6"/>
            <w:vMerge/>
            <w:shd w:val="clear" w:color="auto" w:fill="EEECE1" w:themeFill="background2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МДК.01.09 Практикум по каллиграфии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МДК.02.01 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  <w:lang w:val="en-US"/>
              </w:rPr>
              <w:t>IV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 ВУР в области детского технического творчества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МДК.04.02 Методическое обеспечение реализации </w:t>
            </w:r>
            <w:proofErr w:type="gramStart"/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адаптированных</w:t>
            </w:r>
            <w:proofErr w:type="gramEnd"/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ОП</w:t>
            </w:r>
          </w:p>
        </w:tc>
      </w:tr>
      <w:tr w:rsidR="00EC5278" w:rsidRPr="00B06A76" w:rsidTr="004F7760">
        <w:trPr>
          <w:trHeight w:val="262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ОГСЭ.08 Менеджмент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одуль 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EC5278">
              <w:rPr>
                <w:rFonts w:ascii="Times New Roman" w:hAnsi="Times New Roman" w:cs="Times New Roman"/>
                <w:sz w:val="14"/>
                <w:szCs w:val="16"/>
              </w:rPr>
              <w:t>Разработка и демонстрация уровневых учебных заданий, обеспечивающих усвоение конкретной темы  по одному из учебных предметов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МДК.01.10 Методика обучения информатике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МДК.02.01 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  <w:lang w:val="en-US"/>
              </w:rPr>
              <w:t>V</w:t>
            </w: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ВУР в области военно-патриотической деятельности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МДК.04.05 Технология ведения учебной документации</w:t>
            </w:r>
          </w:p>
        </w:tc>
      </w:tr>
      <w:tr w:rsidR="00EC5278" w:rsidRPr="00B06A76" w:rsidTr="004F7760">
        <w:trPr>
          <w:trHeight w:val="133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ОП.06 Психолого-педаг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огический 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практикум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МДК.01.11 Методика преподавания детской литературы</w:t>
            </w:r>
          </w:p>
        </w:tc>
        <w:tc>
          <w:tcPr>
            <w:tcW w:w="5529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33CC33"/>
          </w:tcPr>
          <w:p w:rsidR="00EC5278" w:rsidRPr="00200711" w:rsidRDefault="00EC5278" w:rsidP="00EC52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Участие в профессионально значимых мероприятиях</w:t>
            </w:r>
          </w:p>
        </w:tc>
      </w:tr>
      <w:tr w:rsidR="00EC5278" w:rsidRPr="00B06A76" w:rsidTr="004F7760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ОП.08 Основы </w:t>
            </w: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УИДс</w:t>
            </w:r>
            <w:proofErr w:type="spellEnd"/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EC5278">
              <w:rPr>
                <w:rFonts w:ascii="Times New Roman" w:hAnsi="Times New Roman" w:cs="Times New Roman"/>
                <w:sz w:val="14"/>
                <w:szCs w:val="16"/>
              </w:rPr>
              <w:t xml:space="preserve">Модуль С. Организация проектной деятельности обучающихся на внеурочных занятиях с использованием </w:t>
            </w:r>
            <w:r w:rsidRPr="00EC5278">
              <w:rPr>
                <w:rFonts w:ascii="Times New Roman" w:hAnsi="Times New Roman" w:cs="Times New Roman"/>
                <w:sz w:val="14"/>
                <w:szCs w:val="16"/>
              </w:rPr>
              <w:t>интерактивного</w:t>
            </w:r>
            <w:r w:rsidRPr="00EC5278">
              <w:rPr>
                <w:rFonts w:ascii="Times New Roman" w:hAnsi="Times New Roman" w:cs="Times New Roman"/>
                <w:sz w:val="14"/>
                <w:szCs w:val="16"/>
              </w:rPr>
              <w:t xml:space="preserve"> оборудования</w:t>
            </w:r>
            <w:proofErr w:type="gramEnd"/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МДК.01.12 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Методика преподавания обществознания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Региональный этап Всероссийской Олимпиады профессионального мастерства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Всероссийский конкурс курсовых работ по педагогике и психологии (РГППУ)</w:t>
            </w:r>
          </w:p>
        </w:tc>
      </w:tr>
      <w:tr w:rsidR="00EC5278" w:rsidRPr="00B06A76" w:rsidTr="004F7760">
        <w:trPr>
          <w:trHeight w:val="70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ОП.10 Введение в профессию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</w:tcBorders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C5278" w:rsidRPr="00B06A76" w:rsidTr="004F7760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EC5278" w:rsidRPr="00F83FEA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F83FEA">
              <w:rPr>
                <w:rFonts w:ascii="Times New Roman" w:hAnsi="Times New Roman" w:cs="Times New Roman"/>
                <w:sz w:val="14"/>
                <w:szCs w:val="16"/>
              </w:rPr>
              <w:t>МДК.04.02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83FEA">
              <w:rPr>
                <w:rFonts w:ascii="Times New Roman" w:hAnsi="Times New Roman" w:cs="Times New Roman"/>
                <w:sz w:val="14"/>
                <w:szCs w:val="16"/>
              </w:rPr>
              <w:t>Методическое обеспечение реализации</w:t>
            </w:r>
          </w:p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F83FEA">
              <w:rPr>
                <w:rFonts w:ascii="Times New Roman" w:hAnsi="Times New Roman" w:cs="Times New Roman"/>
                <w:sz w:val="14"/>
                <w:szCs w:val="16"/>
              </w:rPr>
              <w:t xml:space="preserve">адаптированных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ОП </w:t>
            </w:r>
            <w:r w:rsidRPr="00F83FEA">
              <w:rPr>
                <w:rFonts w:ascii="Times New Roman" w:hAnsi="Times New Roman" w:cs="Times New Roman"/>
                <w:sz w:val="14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НОО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Модуль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t xml:space="preserve"> </w:t>
            </w:r>
            <w:r w:rsidRPr="00EC5278">
              <w:rPr>
                <w:rFonts w:ascii="Times New Roman" w:hAnsi="Times New Roman" w:cs="Times New Roman"/>
                <w:sz w:val="14"/>
                <w:szCs w:val="16"/>
              </w:rPr>
              <w:t xml:space="preserve">Подготовка и проведение </w:t>
            </w:r>
            <w:proofErr w:type="gramStart"/>
            <w:r w:rsidRPr="00EC5278">
              <w:rPr>
                <w:rFonts w:ascii="Times New Roman" w:hAnsi="Times New Roman" w:cs="Times New Roman"/>
                <w:sz w:val="14"/>
                <w:szCs w:val="16"/>
              </w:rPr>
              <w:t>обучающего</w:t>
            </w:r>
            <w:proofErr w:type="gramEnd"/>
            <w:r w:rsidRPr="00EC5278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C5278">
              <w:rPr>
                <w:rFonts w:ascii="Times New Roman" w:hAnsi="Times New Roman" w:cs="Times New Roman"/>
                <w:sz w:val="14"/>
                <w:szCs w:val="16"/>
              </w:rPr>
              <w:t>интерактива</w:t>
            </w:r>
            <w:proofErr w:type="spellEnd"/>
            <w:r w:rsidRPr="00EC5278">
              <w:rPr>
                <w:rFonts w:ascii="Times New Roman" w:hAnsi="Times New Roman" w:cs="Times New Roman"/>
                <w:sz w:val="14"/>
                <w:szCs w:val="16"/>
              </w:rPr>
              <w:t xml:space="preserve"> для родителей по заданной теме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МДК.01.13 </w:t>
            </w:r>
            <w:proofErr w:type="gramStart"/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Современные</w:t>
            </w:r>
            <w:proofErr w:type="gramEnd"/>
            <w:r w:rsidRPr="00B06A76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 xml:space="preserve"> УМК в начальном образовании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Областной конкурс будущих учителей «Педагогический дебют»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)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Всероссийский проект «Лига вожатых» (Российское движение школьников)</w:t>
            </w:r>
          </w:p>
        </w:tc>
      </w:tr>
      <w:tr w:rsidR="00EC5278" w:rsidRPr="00B06A76" w:rsidTr="004F7760">
        <w:trPr>
          <w:trHeight w:val="261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МДК.04.03 Методические основы педагогического мониторинга в НОО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УП.01.01 Психолого-педагогическая практика</w:t>
            </w:r>
          </w:p>
        </w:tc>
        <w:tc>
          <w:tcPr>
            <w:tcW w:w="2835" w:type="dxa"/>
            <w:gridSpan w:val="7"/>
            <w:vMerge/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C5278" w:rsidRPr="00B06A76" w:rsidTr="004F7760">
        <w:trPr>
          <w:trHeight w:val="185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МДК.04.04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КОД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учителя начальных классов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одуль 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t xml:space="preserve"> </w:t>
            </w:r>
            <w:r w:rsidRPr="00EC5278">
              <w:rPr>
                <w:rFonts w:ascii="Times New Roman" w:hAnsi="Times New Roman" w:cs="Times New Roman"/>
                <w:sz w:val="14"/>
                <w:szCs w:val="16"/>
              </w:rPr>
              <w:t>Подготовка и размещение материала для персонального сайта учителя</w:t>
            </w:r>
            <w:bookmarkStart w:id="0" w:name="_GoBack"/>
            <w:bookmarkEnd w:id="0"/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УП.01.02 Первые дни ребенка в школе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Проект «Билет в будущее»</w:t>
            </w:r>
          </w:p>
        </w:tc>
        <w:tc>
          <w:tcPr>
            <w:tcW w:w="269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C5278" w:rsidRPr="00B06A76" w:rsidTr="004F7760">
        <w:trPr>
          <w:trHeight w:val="184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6C01F0">
              <w:rPr>
                <w:rFonts w:ascii="Times New Roman" w:hAnsi="Times New Roman" w:cs="Times New Roman"/>
                <w:sz w:val="14"/>
                <w:szCs w:val="16"/>
              </w:rPr>
              <w:t>МДК.04.05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C01F0">
              <w:rPr>
                <w:rFonts w:ascii="Times New Roman" w:hAnsi="Times New Roman" w:cs="Times New Roman"/>
                <w:sz w:val="14"/>
                <w:szCs w:val="16"/>
              </w:rPr>
              <w:t>Технология ведения учебной документации</w:t>
            </w:r>
          </w:p>
        </w:tc>
        <w:tc>
          <w:tcPr>
            <w:tcW w:w="3969" w:type="dxa"/>
            <w:gridSpan w:val="6"/>
            <w:vMerge/>
            <w:shd w:val="clear" w:color="auto" w:fill="C6D9F1" w:themeFill="text2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vMerge/>
            <w:shd w:val="clear" w:color="auto" w:fill="EAF1DD" w:themeFill="accent3" w:themeFillTint="33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EC5278" w:rsidRPr="00B06A76" w:rsidRDefault="00EC5278" w:rsidP="00EC5278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C5278" w:rsidRPr="00B06A76" w:rsidTr="00E85B0E">
        <w:tc>
          <w:tcPr>
            <w:tcW w:w="1584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ФГОС СПО 44.02.02 Преподавание в начальных классах</w:t>
            </w:r>
          </w:p>
        </w:tc>
      </w:tr>
      <w:tr w:rsidR="00EC5278" w:rsidRPr="00B06A76" w:rsidTr="00E85B0E">
        <w:tc>
          <w:tcPr>
            <w:tcW w:w="8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Технологии обучения в условиях ФГОС НОО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Методы обучения и технологии профессиональной деятельности</w:t>
            </w:r>
          </w:p>
        </w:tc>
      </w:tr>
      <w:tr w:rsidR="00EC5278" w:rsidRPr="00B06A76" w:rsidTr="00934A1D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проблемного диалога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оценивания образовательных достижений </w:t>
            </w: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обуч-ся</w:t>
            </w:r>
            <w:proofErr w:type="spellEnd"/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Микропреподавание</w:t>
            </w:r>
            <w:proofErr w:type="spell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портфолио</w:t>
            </w:r>
          </w:p>
        </w:tc>
      </w:tr>
      <w:tr w:rsidR="00EC5278" w:rsidRPr="00B06A76" w:rsidTr="00934A1D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работы с текстом (опорные слова)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Игровые технологии (имитационные игры, сюжетные, языковые)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учебных дискуссий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дебаты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АМО (активных методов обучения)</w:t>
            </w:r>
          </w:p>
        </w:tc>
      </w:tr>
      <w:tr w:rsidR="00EC5278" w:rsidRPr="00B06A76" w:rsidTr="00934A1D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учебного сотрудничества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эффективного чтения (</w:t>
            </w: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инсерт</w:t>
            </w:r>
            <w:proofErr w:type="spell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групповой работы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Кейс -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</w:tr>
      <w:tr w:rsidR="00EC5278" w:rsidRPr="00B06A76" w:rsidTr="00934A1D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Проектная деятельность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групповой работы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пед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агогических 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мастерских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ИКТ</w:t>
            </w:r>
          </w:p>
        </w:tc>
      </w:tr>
      <w:tr w:rsidR="00EC5278" w:rsidRPr="00B06A76" w:rsidTr="00934A1D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КТД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Здоровье сберегающие технологии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Деловые игры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99FF"/>
          </w:tcPr>
          <w:p w:rsidR="00EC5278" w:rsidRPr="00B06A76" w:rsidRDefault="00EC5278" w:rsidP="00EC527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Тренинги</w:t>
            </w:r>
          </w:p>
        </w:tc>
      </w:tr>
      <w:tr w:rsidR="00EC5278" w:rsidRPr="00B06A76" w:rsidTr="00E85B0E">
        <w:tc>
          <w:tcPr>
            <w:tcW w:w="1584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СОДЕРЖАНИЕ </w:t>
            </w:r>
          </w:p>
        </w:tc>
      </w:tr>
      <w:tr w:rsidR="00EC5278" w:rsidRPr="00B06A76" w:rsidTr="00E85B0E">
        <w:trPr>
          <w:trHeight w:val="1336"/>
        </w:trPr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Общий гуманит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арный </w:t>
            </w: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и соц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иально</w:t>
            </w: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-экономич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еский</w:t>
            </w: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 цикл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Матем</w:t>
            </w:r>
            <w:proofErr w:type="spellEnd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. и естественнонаучный цикл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Общепрофессиональные дисциплины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ПМ.01 Преподавание по программам НОО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ПМ.02 Организация внеурочной деятельности и общения младших школьников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ПМ.03 Классное руководство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278" w:rsidRPr="00B06A76" w:rsidRDefault="00EC5278" w:rsidP="00EC527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ПМ.04 Методическое обеспечение ОП</w:t>
            </w:r>
          </w:p>
        </w:tc>
      </w:tr>
      <w:tr w:rsidR="00EC5278" w:rsidRPr="00B06A76" w:rsidTr="00E85B0E">
        <w:trPr>
          <w:cantSplit/>
          <w:trHeight w:val="3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ОГСЭ.01 Основы философии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ОГСЭ.02 Психология общения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ОГСЭ.03 История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ОГСЭ.04 Иностранный язык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ОГСЭ.05 Физическая культура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ЕН.01 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ЕН.02 Информатика и ИКТ В проф. деятельности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ОП.01 Педагогика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ОП.02 Психология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ОП.03 Возрастная анатомия, физиология и гигиена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ОП.04 Правовое обеспечение проф. 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ОП.05 Безопасность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МДК.01.02 Русский язык с методикой преподавания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МДК.01.04 ТОНКМ с методикой преподавания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МДК.01.05 Естествознание с методикой преподавания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МДК.01.07 Теория  и методика физ. воспитания с практикумом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МДК.01.08 Теория и методика муз</w:t>
            </w:r>
            <w:proofErr w:type="gram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 </w:t>
            </w:r>
            <w:proofErr w:type="gram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proofErr w:type="gram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оспитания с практикумом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УП.01.03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ПП.01.01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МДК.02.01Основы организации внеурочной работы</w:t>
            </w:r>
          </w:p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Раздел </w:t>
            </w:r>
            <w:r w:rsidRPr="00B06A76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I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Теоретические и методические основы организации внеурочной работы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УП.02.01 Полевая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УП.02.02 Ознакомительная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ПП.02.01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УП.03.01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ПП.03.01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МДК.04.01 Теоретические и прикладные аспекты методической работы учителя НК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УП.04.01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EC5278" w:rsidRPr="00B06A76" w:rsidRDefault="00EC5278" w:rsidP="00EC527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ПП.04.01</w:t>
            </w:r>
          </w:p>
        </w:tc>
      </w:tr>
    </w:tbl>
    <w:p w:rsidR="00E85B0E" w:rsidRDefault="00E85B0E">
      <w:r>
        <w:lastRenderedPageBreak/>
        <w:br w:type="page"/>
      </w:r>
    </w:p>
    <w:tbl>
      <w:tblPr>
        <w:tblStyle w:val="a3"/>
        <w:tblpPr w:leftFromText="180" w:rightFromText="180" w:vertAnchor="text" w:horzAnchor="margin" w:tblpY="154"/>
        <w:tblW w:w="1584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2"/>
        <w:gridCol w:w="284"/>
        <w:gridCol w:w="425"/>
        <w:gridCol w:w="316"/>
        <w:gridCol w:w="393"/>
        <w:gridCol w:w="425"/>
        <w:gridCol w:w="425"/>
        <w:gridCol w:w="425"/>
        <w:gridCol w:w="567"/>
        <w:gridCol w:w="709"/>
        <w:gridCol w:w="567"/>
        <w:gridCol w:w="709"/>
        <w:gridCol w:w="709"/>
        <w:gridCol w:w="708"/>
        <w:gridCol w:w="567"/>
        <w:gridCol w:w="426"/>
        <w:gridCol w:w="567"/>
        <w:gridCol w:w="567"/>
        <w:gridCol w:w="425"/>
        <w:gridCol w:w="283"/>
        <w:gridCol w:w="142"/>
        <w:gridCol w:w="425"/>
        <w:gridCol w:w="851"/>
        <w:gridCol w:w="425"/>
        <w:gridCol w:w="425"/>
        <w:gridCol w:w="426"/>
        <w:gridCol w:w="141"/>
        <w:gridCol w:w="426"/>
        <w:gridCol w:w="425"/>
        <w:gridCol w:w="425"/>
        <w:gridCol w:w="567"/>
        <w:gridCol w:w="425"/>
        <w:gridCol w:w="426"/>
      </w:tblGrid>
      <w:tr w:rsidR="00E85B0E" w:rsidRPr="00B06A76" w:rsidTr="00E85B0E">
        <w:tc>
          <w:tcPr>
            <w:tcW w:w="1584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>Модель подготовки специалиста 44.02.02 Преподавание в начальных классах</w:t>
            </w:r>
          </w:p>
        </w:tc>
      </w:tr>
      <w:tr w:rsidR="00E85B0E" w:rsidRPr="00F8338E" w:rsidTr="00E85B0E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E85B0E" w:rsidRPr="00F8338E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8338E">
              <w:rPr>
                <w:rFonts w:ascii="Times New Roman" w:hAnsi="Times New Roman" w:cs="Times New Roman"/>
                <w:b/>
                <w:sz w:val="14"/>
                <w:szCs w:val="16"/>
              </w:rPr>
              <w:t>Профессиональный стандарт «Педагог»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85B0E" w:rsidRPr="00F8338E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F8338E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WorldSkills</w:t>
            </w:r>
            <w:proofErr w:type="spellEnd"/>
            <w:r w:rsidRPr="00F833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Компетенция «Преподавание в младших классах»</w:t>
            </w:r>
          </w:p>
        </w:tc>
        <w:tc>
          <w:tcPr>
            <w:tcW w:w="8364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5B0E" w:rsidRPr="00F8338E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8338E">
              <w:rPr>
                <w:rFonts w:ascii="Times New Roman" w:hAnsi="Times New Roman" w:cs="Times New Roman"/>
                <w:b/>
                <w:sz w:val="14"/>
                <w:szCs w:val="16"/>
              </w:rPr>
              <w:t>Требования работодателя</w:t>
            </w:r>
          </w:p>
        </w:tc>
      </w:tr>
      <w:tr w:rsidR="00CD796D" w:rsidRPr="00B06A76" w:rsidTr="00E85B0E">
        <w:trPr>
          <w:trHeight w:val="240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CD796D" w:rsidRPr="00B06A76" w:rsidRDefault="00CD796D" w:rsidP="00A8356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Вариативные</w:t>
            </w:r>
            <w:proofErr w:type="gram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УД</w:t>
            </w:r>
            <w:r w:rsidR="00A83562">
              <w:rPr>
                <w:rFonts w:ascii="Times New Roman" w:hAnsi="Times New Roman" w:cs="Times New Roman"/>
                <w:sz w:val="14"/>
                <w:szCs w:val="16"/>
              </w:rPr>
              <w:t xml:space="preserve"> и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МДК: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33CC33"/>
          </w:tcPr>
          <w:p w:rsidR="00CD796D" w:rsidRPr="00E85B0E" w:rsidRDefault="00CD796D" w:rsidP="00E85B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Мастер-классы педагогов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33CC33"/>
          </w:tcPr>
          <w:p w:rsidR="00CD796D" w:rsidRPr="00B06A76" w:rsidRDefault="00CD796D" w:rsidP="00A8356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Вариативные УД</w:t>
            </w:r>
            <w:r w:rsidR="00A83562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МДК</w:t>
            </w:r>
            <w:r w:rsidR="00A83562">
              <w:rPr>
                <w:rFonts w:ascii="Times New Roman" w:hAnsi="Times New Roman" w:cs="Times New Roman"/>
                <w:sz w:val="14"/>
                <w:szCs w:val="16"/>
              </w:rPr>
              <w:t xml:space="preserve"> и практики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МДК.02.01 </w:t>
            </w:r>
            <w:r w:rsidRPr="00E85B0E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II</w:t>
            </w: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ВУР в области физкультурно-оздоровительной деятельности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МДК.02.01 </w:t>
            </w:r>
            <w:r w:rsidRPr="00E85B0E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VI</w:t>
            </w: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ВУР в области научно-познавательной деятельности</w:t>
            </w:r>
          </w:p>
        </w:tc>
      </w:tr>
      <w:tr w:rsidR="00CD796D" w:rsidRPr="00B06A76" w:rsidTr="00F2760C">
        <w:trPr>
          <w:trHeight w:val="490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D796D" w:rsidRPr="00B06A76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ОГСЭ.06 Русский язык и культура общения</w:t>
            </w:r>
          </w:p>
        </w:tc>
        <w:tc>
          <w:tcPr>
            <w:tcW w:w="3969" w:type="dxa"/>
            <w:gridSpan w:val="6"/>
            <w:vMerge/>
            <w:shd w:val="clear" w:color="auto" w:fill="33CC33"/>
          </w:tcPr>
          <w:p w:rsidR="00CD796D" w:rsidRPr="00E85B0E" w:rsidRDefault="00CD796D" w:rsidP="00E85B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ОП.07 Теория и методика инклюзивного образования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МДК.02.01 </w:t>
            </w:r>
            <w:r w:rsidRPr="00E85B0E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III</w:t>
            </w: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ВУР в области </w:t>
            </w:r>
            <w:proofErr w:type="gramStart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ИЗО</w:t>
            </w:r>
            <w:proofErr w:type="gramEnd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деятельности и ДПИ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МДК.02.02 Теоретические и методические основы организации летнего отдыха детей</w:t>
            </w:r>
          </w:p>
        </w:tc>
      </w:tr>
      <w:tr w:rsidR="00CD796D" w:rsidRPr="00B06A76" w:rsidTr="00E85B0E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D796D" w:rsidRPr="00B06A76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ОГСЭ.07 Культурология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33CC33"/>
          </w:tcPr>
          <w:p w:rsidR="00CD796D" w:rsidRPr="00E85B0E" w:rsidRDefault="00CD796D" w:rsidP="002B65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Колледжный</w:t>
            </w:r>
            <w:proofErr w:type="spellEnd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этап конкурса </w:t>
            </w:r>
            <w:r w:rsidRPr="00E85B0E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II</w:t>
            </w: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курс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ОП.09 Психология проф. самоопределения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МДК.02.01 </w:t>
            </w:r>
            <w:r w:rsidRPr="00E85B0E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IV</w:t>
            </w: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 ВУР в области детского технического творчества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ПП.02.02 </w:t>
            </w:r>
            <w:proofErr w:type="gramStart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Летняя</w:t>
            </w:r>
            <w:proofErr w:type="gramEnd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br/>
              <w:t>(</w:t>
            </w: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СЕРТИФИКАТЫ студентам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CD796D" w:rsidRPr="00B06A76" w:rsidTr="002B65A9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D796D" w:rsidRPr="00B06A76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ОГСЭ.08 Основы социологии и политологии</w:t>
            </w:r>
          </w:p>
        </w:tc>
        <w:tc>
          <w:tcPr>
            <w:tcW w:w="3969" w:type="dxa"/>
            <w:gridSpan w:val="6"/>
            <w:vMerge/>
            <w:shd w:val="clear" w:color="auto" w:fill="33CC33"/>
          </w:tcPr>
          <w:p w:rsidR="00CD796D" w:rsidRPr="00E85B0E" w:rsidRDefault="00CD796D" w:rsidP="00E85B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МДК.01.09 Практикум по каллиграфии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МДК.02.01 </w:t>
            </w:r>
            <w:r w:rsidRPr="00E85B0E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V</w:t>
            </w: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ВУР в области военно-патриотической деятельности</w:t>
            </w: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D796D" w:rsidRPr="00B06A76" w:rsidTr="002B65A9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D796D" w:rsidRPr="00B06A76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ОГСЭ.08 Менеджмент</w:t>
            </w:r>
          </w:p>
        </w:tc>
        <w:tc>
          <w:tcPr>
            <w:tcW w:w="3969" w:type="dxa"/>
            <w:gridSpan w:val="6"/>
            <w:vMerge/>
            <w:shd w:val="clear" w:color="auto" w:fill="33CC33"/>
          </w:tcPr>
          <w:p w:rsidR="00CD796D" w:rsidRPr="00E85B0E" w:rsidRDefault="00CD796D" w:rsidP="00E85B0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МДК.01.10 Методика обучения информатике</w:t>
            </w: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МДК.04.02 Методическое обеспечение реализации </w:t>
            </w:r>
            <w:proofErr w:type="gramStart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адаптированных</w:t>
            </w:r>
            <w:proofErr w:type="gramEnd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ОП</w:t>
            </w:r>
          </w:p>
        </w:tc>
      </w:tr>
      <w:tr w:rsidR="00CD796D" w:rsidRPr="00B06A76" w:rsidTr="002B65A9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CD796D" w:rsidRPr="00B06A76" w:rsidRDefault="00CD796D" w:rsidP="00F8338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ОП.06 Психолого-педаг</w:t>
            </w:r>
            <w:r w:rsidR="00F8338E">
              <w:rPr>
                <w:rFonts w:ascii="Times New Roman" w:hAnsi="Times New Roman" w:cs="Times New Roman"/>
                <w:sz w:val="14"/>
                <w:szCs w:val="16"/>
              </w:rPr>
              <w:t xml:space="preserve">огический 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практикум</w:t>
            </w:r>
          </w:p>
        </w:tc>
        <w:tc>
          <w:tcPr>
            <w:tcW w:w="3969" w:type="dxa"/>
            <w:gridSpan w:val="6"/>
            <w:vMerge/>
            <w:shd w:val="clear" w:color="auto" w:fill="33CC33"/>
          </w:tcPr>
          <w:p w:rsidR="00CD796D" w:rsidRPr="00E85B0E" w:rsidRDefault="00CD796D" w:rsidP="00E85B0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МДК.01.11 Методика преподавания детской литературы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УП.01.01 Психолого-педагогическая практика</w:t>
            </w: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96D" w:rsidRPr="00E85B0E" w:rsidRDefault="00CD796D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85B0E" w:rsidRPr="00B06A76" w:rsidTr="00E85B0E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ОП.08 Основы </w:t>
            </w: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УИДс</w:t>
            </w:r>
            <w:proofErr w:type="spellEnd"/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  <w:shd w:val="clear" w:color="auto" w:fill="33CC33"/>
          </w:tcPr>
          <w:p w:rsidR="00E85B0E" w:rsidRPr="00E85B0E" w:rsidRDefault="00E85B0E" w:rsidP="00E85B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Государственный экзамен (формат, оценивание)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85B0E" w:rsidRPr="00E85B0E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</w:tcBorders>
            <w:shd w:val="clear" w:color="auto" w:fill="auto"/>
          </w:tcPr>
          <w:p w:rsidR="00E85B0E" w:rsidRPr="00E85B0E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B0E" w:rsidRPr="00E85B0E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85B0E" w:rsidRPr="00B06A76" w:rsidTr="00E85B0E">
        <w:trPr>
          <w:trHeight w:val="70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ОП.10 Введение в профессию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</w:tcBorders>
            <w:shd w:val="clear" w:color="auto" w:fill="33CC33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</w:tcBorders>
          </w:tcPr>
          <w:p w:rsidR="00E85B0E" w:rsidRPr="00E85B0E" w:rsidRDefault="00E85B0E" w:rsidP="00E85B0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</w:tcBorders>
            <w:shd w:val="clear" w:color="auto" w:fill="auto"/>
          </w:tcPr>
          <w:p w:rsidR="00E85B0E" w:rsidRPr="00E85B0E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85B0E" w:rsidRPr="00E85B0E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МДК.04.05 Технология ведения учебной документации</w:t>
            </w:r>
          </w:p>
        </w:tc>
      </w:tr>
      <w:tr w:rsidR="00E85B0E" w:rsidRPr="00B06A76" w:rsidTr="00E85B0E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МДК.04.03 Методические основы педагогического мониторинга в НОО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</w:tcBorders>
            <w:shd w:val="clear" w:color="auto" w:fill="33CC33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85B0E" w:rsidRPr="00E85B0E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МДК.01.12 </w:t>
            </w:r>
            <w:proofErr w:type="gramStart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>Современные</w:t>
            </w:r>
            <w:proofErr w:type="gramEnd"/>
            <w:r w:rsidRPr="00E85B0E">
              <w:rPr>
                <w:rFonts w:ascii="Times New Roman" w:hAnsi="Times New Roman" w:cs="Times New Roman"/>
                <w:sz w:val="14"/>
                <w:szCs w:val="16"/>
              </w:rPr>
              <w:t xml:space="preserve"> УМК в начальном образовании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УП.01.02 Первые дни ребенка в школе</w:t>
            </w: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E85B0E" w:rsidRPr="00B06A76" w:rsidTr="00E85B0E"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МДК.04.04 Контрольно-оценочная деятельность учителя начальных классов</w:t>
            </w: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</w:tcBorders>
            <w:shd w:val="clear" w:color="auto" w:fill="33CC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85B0E" w:rsidRPr="00F8338E" w:rsidTr="00E85B0E">
        <w:tc>
          <w:tcPr>
            <w:tcW w:w="1584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85B0E" w:rsidRPr="00F8338E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8338E">
              <w:rPr>
                <w:rFonts w:ascii="Times New Roman" w:hAnsi="Times New Roman" w:cs="Times New Roman"/>
                <w:b/>
                <w:sz w:val="18"/>
                <w:szCs w:val="16"/>
              </w:rPr>
              <w:t>ФГОС СПО 44.02.02 Преподавание в начальных классах</w:t>
            </w:r>
          </w:p>
        </w:tc>
      </w:tr>
      <w:tr w:rsidR="00E85B0E" w:rsidRPr="00B06A76" w:rsidTr="00E85B0E">
        <w:tc>
          <w:tcPr>
            <w:tcW w:w="8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:rsidR="00E85B0E" w:rsidRPr="00B06A76" w:rsidRDefault="00E85B0E" w:rsidP="00CA3F5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Технологии обучения в условиях ФГОС </w:t>
            </w:r>
            <w:r w:rsidR="00CA3F59">
              <w:rPr>
                <w:rFonts w:ascii="Times New Roman" w:hAnsi="Times New Roman" w:cs="Times New Roman"/>
                <w:b/>
                <w:sz w:val="14"/>
                <w:szCs w:val="16"/>
              </w:rPr>
              <w:t>начального общего образования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Методы обучения и технологии профессиональной деятельности</w:t>
            </w:r>
          </w:p>
        </w:tc>
      </w:tr>
      <w:tr w:rsidR="00E85B0E" w:rsidRPr="00B06A76" w:rsidTr="00E85B0E">
        <w:trPr>
          <w:trHeight w:val="346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проблемного диалога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оценивания образовательных достижений </w:t>
            </w: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обуч-ся</w:t>
            </w:r>
            <w:proofErr w:type="spellEnd"/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Микропреподавание</w:t>
            </w:r>
            <w:proofErr w:type="spell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портфолио</w:t>
            </w:r>
          </w:p>
        </w:tc>
      </w:tr>
      <w:tr w:rsidR="00E85B0E" w:rsidRPr="00B06A76" w:rsidTr="00E85B0E">
        <w:trPr>
          <w:trHeight w:val="267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работы с текстом (опорные слова)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Игровые технологии (имитационные игры, сюжетные, языковые)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учебных дискуссий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дебаты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АМО (активных методов обучения)</w:t>
            </w:r>
          </w:p>
        </w:tc>
      </w:tr>
      <w:tr w:rsidR="00E85B0E" w:rsidRPr="00B06A76" w:rsidTr="00E85B0E">
        <w:trPr>
          <w:trHeight w:val="271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учебного сотрудничества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эффективного чтения (</w:t>
            </w:r>
            <w:proofErr w:type="spell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инсерт</w:t>
            </w:r>
            <w:proofErr w:type="spell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CC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групповой работы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C66FF"/>
          </w:tcPr>
          <w:p w:rsidR="00E85B0E" w:rsidRPr="00B06A76" w:rsidRDefault="00E85B0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Кейс -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</w:tr>
      <w:tr w:rsidR="00F8338E" w:rsidRPr="00B06A76" w:rsidTr="00E85B0E">
        <w:trPr>
          <w:trHeight w:val="275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F8338E" w:rsidRPr="00B06A76" w:rsidRDefault="00F8338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Проектная деятельность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F8338E" w:rsidRPr="00B06A76" w:rsidRDefault="00F8338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групповой работы</w:t>
            </w:r>
          </w:p>
        </w:tc>
        <w:tc>
          <w:tcPr>
            <w:tcW w:w="4111" w:type="dxa"/>
            <w:gridSpan w:val="9"/>
            <w:vMerge w:val="restart"/>
            <w:tcBorders>
              <w:top w:val="single" w:sz="4" w:space="0" w:color="auto"/>
            </w:tcBorders>
            <w:shd w:val="clear" w:color="auto" w:fill="CC66FF"/>
          </w:tcPr>
          <w:p w:rsidR="00F8338E" w:rsidRPr="00B06A76" w:rsidRDefault="00F8338E" w:rsidP="00F8338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Технология пед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агогических 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мастерских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66FF"/>
          </w:tcPr>
          <w:p w:rsidR="00F8338E" w:rsidRPr="00B06A76" w:rsidRDefault="00F8338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ИКТ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тренинги, деловые игры</w:t>
            </w:r>
          </w:p>
        </w:tc>
      </w:tr>
      <w:tr w:rsidR="00F8338E" w:rsidRPr="00B06A76" w:rsidTr="000B2CF1">
        <w:trPr>
          <w:trHeight w:val="278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F8338E" w:rsidRPr="00B06A76" w:rsidRDefault="00F8338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КТД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FF66FF"/>
          </w:tcPr>
          <w:p w:rsidR="00F8338E" w:rsidRPr="00B06A76" w:rsidRDefault="00F8338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Здоровье сберегающие технологии</w:t>
            </w:r>
          </w:p>
        </w:tc>
        <w:tc>
          <w:tcPr>
            <w:tcW w:w="4111" w:type="dxa"/>
            <w:gridSpan w:val="9"/>
            <w:vMerge/>
            <w:shd w:val="clear" w:color="auto" w:fill="CC66FF"/>
          </w:tcPr>
          <w:p w:rsidR="00F8338E" w:rsidRPr="00B06A76" w:rsidRDefault="00F8338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86" w:type="dxa"/>
            <w:gridSpan w:val="9"/>
            <w:vMerge/>
            <w:tcBorders>
              <w:right w:val="single" w:sz="4" w:space="0" w:color="auto"/>
            </w:tcBorders>
            <w:shd w:val="clear" w:color="auto" w:fill="CC66FF"/>
          </w:tcPr>
          <w:p w:rsidR="00F8338E" w:rsidRPr="00B06A76" w:rsidRDefault="00F8338E" w:rsidP="00E85B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85B0E" w:rsidRPr="00B06A76" w:rsidTr="00E85B0E">
        <w:tc>
          <w:tcPr>
            <w:tcW w:w="1584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СОДЕРЖАНИЕ </w:t>
            </w:r>
          </w:p>
        </w:tc>
      </w:tr>
      <w:tr w:rsidR="00E85B0E" w:rsidRPr="00B06A76" w:rsidTr="00E85B0E">
        <w:trPr>
          <w:trHeight w:val="1336"/>
        </w:trPr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Общий </w:t>
            </w:r>
            <w:proofErr w:type="spellStart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гуманит</w:t>
            </w:r>
            <w:proofErr w:type="spellEnd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 и </w:t>
            </w:r>
            <w:proofErr w:type="spellStart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соц-экономич</w:t>
            </w:r>
            <w:proofErr w:type="spellEnd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. цикл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Матем</w:t>
            </w:r>
            <w:proofErr w:type="spellEnd"/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. и естественнонаучный цикл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Общепрофессиональные дисциплины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ПМ.01 Преподавание по программам НОО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ПМ.02 Организация внеурочной деятельности и общения младших школьников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ПМ.03 Классное руководство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5B0E" w:rsidRPr="00B06A76" w:rsidRDefault="00E85B0E" w:rsidP="00E85B0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b/>
                <w:sz w:val="14"/>
                <w:szCs w:val="16"/>
              </w:rPr>
              <w:t>ПМ.04 Методическое обеспечение ОП</w:t>
            </w:r>
          </w:p>
        </w:tc>
      </w:tr>
      <w:tr w:rsidR="00E85B0E" w:rsidRPr="00B06A76" w:rsidTr="00E85B0E">
        <w:trPr>
          <w:cantSplit/>
          <w:trHeight w:val="3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ОГСЭ.01 Основы философии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ОГСЭ.02 Психология общения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ОГСЭ.03 История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ОГСЭ.04 Иностранный язык</w:t>
            </w: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ОГСЭ.05 Физическая культура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ЕН.01 Математика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ЕН.02 Информатика и ИКТ В проф. 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ОП.01 Педагогика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ОП.02 Психология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ОП.03 Возрастная анатомия, физиология и гигиена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ОП.04 Правовое обеспечение проф. деятельности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ОП.05 Безопасность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МДК.01.02 Русский язык с методикой преподавания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МДК.01.04 ТОНКМ с методикой преподавания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МДК.01.05 Естествознание с методикой преподавания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МДК.01.07 Теория  и методика физ. воспитания с практикумом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МДК.01.08 Теория и методика муз</w:t>
            </w:r>
            <w:proofErr w:type="gram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 </w:t>
            </w:r>
            <w:proofErr w:type="gramStart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proofErr w:type="gramEnd"/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оспитания с практикумом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УП.01.03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ПП.01.01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МДК.02.01Основы организации внеурочной работы</w:t>
            </w:r>
          </w:p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Раздел </w:t>
            </w:r>
            <w:r w:rsidRPr="00B06A76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I</w:t>
            </w: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 xml:space="preserve"> Теоретические и методические основы организации внеурочной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УП.02.01 Полевая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УП.02.02 Ознакомительная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ПП.02.01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УП.03.01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ПП.03.01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МДК.04.01 Теоретические и прикладные аспекты методической работы учителя НК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УП.04.01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E85B0E" w:rsidRPr="00B06A76" w:rsidRDefault="00E85B0E" w:rsidP="00E85B0E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B06A76">
              <w:rPr>
                <w:rFonts w:ascii="Times New Roman" w:hAnsi="Times New Roman" w:cs="Times New Roman"/>
                <w:sz w:val="14"/>
                <w:szCs w:val="16"/>
              </w:rPr>
              <w:t>ПП.04.01</w:t>
            </w:r>
          </w:p>
        </w:tc>
      </w:tr>
    </w:tbl>
    <w:p w:rsidR="00674C5C" w:rsidRPr="00A84CF2" w:rsidRDefault="004F7760" w:rsidP="00A84CF2">
      <w:pPr>
        <w:spacing w:after="0" w:line="240" w:lineRule="auto"/>
        <w:rPr>
          <w:rFonts w:ascii="Times New Roman" w:hAnsi="Times New Roman" w:cs="Times New Roman"/>
        </w:rPr>
      </w:pPr>
    </w:p>
    <w:p w:rsidR="00A84CF2" w:rsidRDefault="00A84CF2" w:rsidP="00A84CF2">
      <w:pPr>
        <w:spacing w:after="0" w:line="240" w:lineRule="auto"/>
        <w:rPr>
          <w:rFonts w:ascii="Times New Roman" w:hAnsi="Times New Roman" w:cs="Times New Roman"/>
        </w:rPr>
      </w:pPr>
    </w:p>
    <w:p w:rsidR="00A84CF2" w:rsidRPr="00A84CF2" w:rsidRDefault="00A84CF2" w:rsidP="00A84CF2">
      <w:pPr>
        <w:spacing w:after="0" w:line="240" w:lineRule="auto"/>
        <w:rPr>
          <w:rFonts w:ascii="Times New Roman" w:hAnsi="Times New Roman" w:cs="Times New Roman"/>
        </w:rPr>
      </w:pPr>
    </w:p>
    <w:sectPr w:rsidR="00A84CF2" w:rsidRPr="00A84CF2" w:rsidSect="00AC1C54">
      <w:pgSz w:w="16838" w:h="11906" w:orient="landscape"/>
      <w:pgMar w:top="568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2"/>
    <w:rsid w:val="00035049"/>
    <w:rsid w:val="00045F49"/>
    <w:rsid w:val="0006739A"/>
    <w:rsid w:val="00093E13"/>
    <w:rsid w:val="000A4A91"/>
    <w:rsid w:val="000E264D"/>
    <w:rsid w:val="00116B48"/>
    <w:rsid w:val="0019316A"/>
    <w:rsid w:val="001A117D"/>
    <w:rsid w:val="001B3B18"/>
    <w:rsid w:val="001C11EB"/>
    <w:rsid w:val="001E6DF9"/>
    <w:rsid w:val="00200711"/>
    <w:rsid w:val="00213F69"/>
    <w:rsid w:val="00222CD8"/>
    <w:rsid w:val="0024464D"/>
    <w:rsid w:val="0028769A"/>
    <w:rsid w:val="00295F96"/>
    <w:rsid w:val="002D4E06"/>
    <w:rsid w:val="002E123F"/>
    <w:rsid w:val="00300A22"/>
    <w:rsid w:val="003A7DAE"/>
    <w:rsid w:val="003B1714"/>
    <w:rsid w:val="003B7115"/>
    <w:rsid w:val="003D4CAD"/>
    <w:rsid w:val="003F365A"/>
    <w:rsid w:val="00401A40"/>
    <w:rsid w:val="00456F86"/>
    <w:rsid w:val="00481140"/>
    <w:rsid w:val="004A0F1A"/>
    <w:rsid w:val="004C38BB"/>
    <w:rsid w:val="004C541D"/>
    <w:rsid w:val="004E7671"/>
    <w:rsid w:val="004F7760"/>
    <w:rsid w:val="00526FB8"/>
    <w:rsid w:val="00564699"/>
    <w:rsid w:val="00591CBB"/>
    <w:rsid w:val="005C5278"/>
    <w:rsid w:val="005F4B79"/>
    <w:rsid w:val="00611403"/>
    <w:rsid w:val="00614768"/>
    <w:rsid w:val="00615033"/>
    <w:rsid w:val="0065461C"/>
    <w:rsid w:val="006955D6"/>
    <w:rsid w:val="006A1D40"/>
    <w:rsid w:val="006B3249"/>
    <w:rsid w:val="006C01F0"/>
    <w:rsid w:val="006F6418"/>
    <w:rsid w:val="00715101"/>
    <w:rsid w:val="0074564F"/>
    <w:rsid w:val="007D2092"/>
    <w:rsid w:val="007F3339"/>
    <w:rsid w:val="0085793B"/>
    <w:rsid w:val="00862AC5"/>
    <w:rsid w:val="00875E38"/>
    <w:rsid w:val="00890DD9"/>
    <w:rsid w:val="008C75E9"/>
    <w:rsid w:val="009104A0"/>
    <w:rsid w:val="0092495A"/>
    <w:rsid w:val="00927DA4"/>
    <w:rsid w:val="00934A1D"/>
    <w:rsid w:val="00A633B8"/>
    <w:rsid w:val="00A71613"/>
    <w:rsid w:val="00A83562"/>
    <w:rsid w:val="00A84CF2"/>
    <w:rsid w:val="00A900CA"/>
    <w:rsid w:val="00AA27DE"/>
    <w:rsid w:val="00AC1C54"/>
    <w:rsid w:val="00B06A76"/>
    <w:rsid w:val="00B072DB"/>
    <w:rsid w:val="00B11768"/>
    <w:rsid w:val="00B26F51"/>
    <w:rsid w:val="00B37F1F"/>
    <w:rsid w:val="00BA507C"/>
    <w:rsid w:val="00BB7BCF"/>
    <w:rsid w:val="00BE2026"/>
    <w:rsid w:val="00BE4201"/>
    <w:rsid w:val="00BF325F"/>
    <w:rsid w:val="00C02F7C"/>
    <w:rsid w:val="00C26F49"/>
    <w:rsid w:val="00C6756A"/>
    <w:rsid w:val="00C85896"/>
    <w:rsid w:val="00CA3F59"/>
    <w:rsid w:val="00CD796D"/>
    <w:rsid w:val="00CF4A5A"/>
    <w:rsid w:val="00D13956"/>
    <w:rsid w:val="00D70BB6"/>
    <w:rsid w:val="00D713B8"/>
    <w:rsid w:val="00D86947"/>
    <w:rsid w:val="00DB10F0"/>
    <w:rsid w:val="00DB67E3"/>
    <w:rsid w:val="00DE57BA"/>
    <w:rsid w:val="00DF4F6A"/>
    <w:rsid w:val="00E100AA"/>
    <w:rsid w:val="00E225CF"/>
    <w:rsid w:val="00E34379"/>
    <w:rsid w:val="00E36151"/>
    <w:rsid w:val="00E37FE8"/>
    <w:rsid w:val="00E53295"/>
    <w:rsid w:val="00E85B0E"/>
    <w:rsid w:val="00E92AA2"/>
    <w:rsid w:val="00EC5278"/>
    <w:rsid w:val="00EF4D7B"/>
    <w:rsid w:val="00F33B0B"/>
    <w:rsid w:val="00F50918"/>
    <w:rsid w:val="00F60EF3"/>
    <w:rsid w:val="00F60F60"/>
    <w:rsid w:val="00F65384"/>
    <w:rsid w:val="00F8338E"/>
    <w:rsid w:val="00F83FEA"/>
    <w:rsid w:val="00F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99</cp:revision>
  <cp:lastPrinted>2018-06-17T12:31:00Z</cp:lastPrinted>
  <dcterms:created xsi:type="dcterms:W3CDTF">2018-06-17T09:19:00Z</dcterms:created>
  <dcterms:modified xsi:type="dcterms:W3CDTF">2020-11-24T08:04:00Z</dcterms:modified>
</cp:coreProperties>
</file>