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2" w:rsidRPr="00E41F4C" w:rsidRDefault="00DC45C4" w:rsidP="00DC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4C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2015 году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F4C">
        <w:rPr>
          <w:rFonts w:ascii="Times New Roman" w:hAnsi="Times New Roman" w:cs="Times New Roman"/>
          <w:sz w:val="24"/>
          <w:szCs w:val="24"/>
        </w:rPr>
        <w:t xml:space="preserve">1. Заседание комиссии по противодействию коррупции от 24.02.2015 года проводилось по вопросам: 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E41F4C">
        <w:rPr>
          <w:rFonts w:ascii="Times New Roman" w:hAnsi="Times New Roman" w:cs="Times New Roman"/>
          <w:sz w:val="24"/>
          <w:szCs w:val="24"/>
        </w:rPr>
        <w:t xml:space="preserve">бсуждение и принятие плана работы </w:t>
      </w:r>
      <w:proofErr w:type="spellStart"/>
      <w:r w:rsidRPr="00E41F4C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E41F4C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на 2015 год. План разработан и предложен директору колледжа для утверждения.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приказом по колледжу от 24.02.2015 года № 26-од.;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изменении состава комиссии в связи с увольнением одного из ранее выбранных членов комиссии. В связи с увольнением Поповой Е.С. предложено ввести в состав комиссии юрисконсульта </w:t>
      </w:r>
      <w:proofErr w:type="spellStart"/>
      <w:r w:rsidRPr="00E41F4C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E41F4C">
        <w:rPr>
          <w:rFonts w:ascii="Times New Roman" w:hAnsi="Times New Roman" w:cs="Times New Roman"/>
          <w:sz w:val="24"/>
          <w:szCs w:val="24"/>
        </w:rPr>
        <w:t xml:space="preserve"> Д.П., возложив на него обязанности секретаря комиссии.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приказом по колледжу от 24.02.2015 года № 26-од.;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F4C">
        <w:rPr>
          <w:rFonts w:ascii="Times New Roman" w:hAnsi="Times New Roman" w:cs="Times New Roman"/>
          <w:sz w:val="24"/>
          <w:szCs w:val="24"/>
        </w:rPr>
        <w:t xml:space="preserve">2. Заседание комиссии по противодействию коррупции от 27.03.2015 года проводилось по вопросам: 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E41F4C">
        <w:rPr>
          <w:rFonts w:ascii="Times New Roman" w:hAnsi="Times New Roman" w:cs="Times New Roman"/>
          <w:sz w:val="24"/>
          <w:szCs w:val="24"/>
        </w:rPr>
        <w:t xml:space="preserve">бсуждение и утверждение «Инструкции для работников для работников и посетителей ГБОУ  СПО СО «НТПК №1» о поведении в ситуациях, представляющих коррупционную опасность». Инструкция после обсуждения предложена для утверждения директору колледжа.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27.03.2015 года.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выполнением инструкции возложен на заместителя директора колледжа по РСО </w:t>
      </w:r>
      <w:proofErr w:type="spellStart"/>
      <w:r w:rsidRPr="00E41F4C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E41F4C">
        <w:rPr>
          <w:rFonts w:ascii="Times New Roman" w:hAnsi="Times New Roman" w:cs="Times New Roman"/>
          <w:sz w:val="24"/>
          <w:szCs w:val="24"/>
        </w:rPr>
        <w:t xml:space="preserve"> М.В.; 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E41F4C">
        <w:rPr>
          <w:rFonts w:ascii="Times New Roman" w:hAnsi="Times New Roman" w:cs="Times New Roman"/>
          <w:sz w:val="24"/>
          <w:szCs w:val="24"/>
        </w:rPr>
        <w:t xml:space="preserve">тчет о выполнении п.13 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плана мероприятий по предупреждению коррупции, должностных преступлений и взяточничества  на 2015 годы, в части сохранностей печатей и штампов Колледжа. Проинформировала с</w:t>
      </w:r>
      <w:r w:rsidRPr="00E41F4C">
        <w:rPr>
          <w:rFonts w:ascii="Times New Roman" w:hAnsi="Times New Roman" w:cs="Times New Roman"/>
          <w:sz w:val="24"/>
          <w:szCs w:val="24"/>
        </w:rPr>
        <w:t xml:space="preserve">пециалист по кадрам </w:t>
      </w:r>
      <w:proofErr w:type="spellStart"/>
      <w:r w:rsidRPr="00E41F4C">
        <w:rPr>
          <w:rFonts w:ascii="Times New Roman" w:hAnsi="Times New Roman" w:cs="Times New Roman"/>
          <w:sz w:val="24"/>
          <w:szCs w:val="24"/>
        </w:rPr>
        <w:t>Сокирко</w:t>
      </w:r>
      <w:proofErr w:type="spellEnd"/>
      <w:r w:rsidRPr="00E41F4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осуществляла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выполнением данного пункта плана. В ходе проверки осмотрены печати и штампы в местах хранения: бухгалтерия, у заместителя директора по АХД, у специалиста по кадрам, в учебном отделе, медкабинете. Все печати и штампы колледжа в наличии. Принято к сведенью;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E41F4C">
        <w:rPr>
          <w:rFonts w:ascii="Times New Roman" w:hAnsi="Times New Roman" w:cs="Times New Roman"/>
          <w:sz w:val="24"/>
          <w:szCs w:val="24"/>
        </w:rPr>
        <w:t xml:space="preserve">тчет о выполнении п.8 и п.9 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плана мероприятий по предупреждению коррупции, должностных преступлений и взяточничества  на 2015-2016 годы, в части осуществления</w:t>
      </w:r>
      <w:r w:rsidRPr="00E41F4C">
        <w:rPr>
          <w:rFonts w:ascii="Times New Roman" w:hAnsi="Times New Roman" w:cs="Times New Roman"/>
          <w:sz w:val="24"/>
          <w:szCs w:val="24"/>
        </w:rPr>
        <w:t xml:space="preserve"> к</w:t>
      </w:r>
      <w:r w:rsidRPr="00E41F4C">
        <w:rPr>
          <w:rFonts w:ascii="Times New Roman" w:hAnsi="Times New Roman" w:cs="Times New Roman"/>
          <w:color w:val="000000"/>
          <w:sz w:val="24"/>
          <w:szCs w:val="24"/>
        </w:rPr>
        <w:t xml:space="preserve">онтроля за целевым направлением, рациональным использованием денежных средств и недопущение их нецелевого использования (п.8) и </w:t>
      </w:r>
      <w:proofErr w:type="gramStart"/>
      <w:r w:rsidRPr="00E41F4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41F4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обеспечении контроля  за использованием имущества</w:t>
      </w:r>
      <w:r w:rsidRPr="00E41F4C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 ГБОУ СПО СО «НТПК №1» и имуществом</w:t>
      </w:r>
      <w:r w:rsidRPr="00E41F4C">
        <w:rPr>
          <w:rFonts w:ascii="Times New Roman" w:hAnsi="Times New Roman" w:cs="Times New Roman"/>
          <w:color w:val="000000"/>
          <w:sz w:val="24"/>
          <w:szCs w:val="24"/>
        </w:rPr>
        <w:t xml:space="preserve"> переданного в оперативное управление (п.9). Проинформировала </w:t>
      </w:r>
      <w:r w:rsidRPr="00E41F4C">
        <w:rPr>
          <w:rFonts w:ascii="Times New Roman" w:hAnsi="Times New Roman" w:cs="Times New Roman"/>
          <w:sz w:val="24"/>
          <w:szCs w:val="24"/>
        </w:rPr>
        <w:t xml:space="preserve">Деткова Н.С., осуществлявшая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выполнением данного пункта. </w:t>
      </w:r>
      <w:r w:rsidRPr="00E41F4C">
        <w:rPr>
          <w:rFonts w:ascii="Times New Roman" w:hAnsi="Times New Roman" w:cs="Times New Roman"/>
          <w:color w:val="000000"/>
          <w:sz w:val="24"/>
          <w:szCs w:val="24"/>
        </w:rPr>
        <w:t xml:space="preserve">В ходе постоянного мониторинга на день заседания нарушений не установлено. </w:t>
      </w:r>
      <w:r w:rsidRPr="00E41F4C">
        <w:rPr>
          <w:rFonts w:ascii="Times New Roman" w:hAnsi="Times New Roman" w:cs="Times New Roman"/>
          <w:sz w:val="24"/>
          <w:szCs w:val="24"/>
        </w:rPr>
        <w:t>Принято к сведенью. Поручено продолжать осуществление контроля и доложить справкой по итогам года.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F4C">
        <w:rPr>
          <w:rFonts w:ascii="Times New Roman" w:hAnsi="Times New Roman" w:cs="Times New Roman"/>
          <w:sz w:val="24"/>
          <w:szCs w:val="24"/>
        </w:rPr>
        <w:t xml:space="preserve">3. Заседание комиссии по противодействию коррупции от 07.09.2015 года проводилось по вопросам: 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E41F4C">
        <w:rPr>
          <w:rFonts w:ascii="Times New Roman" w:hAnsi="Times New Roman" w:cs="Times New Roman"/>
          <w:sz w:val="24"/>
          <w:szCs w:val="24"/>
        </w:rPr>
        <w:t xml:space="preserve"> состояние внебюджетной деятельности ГБОУ СПО СО «НТПК №1. Заслушана заместитель директора колледжа по АХД А.И.Ларцева. Принято к сведенью. Поручено 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внести изменения в 2016 году в существующее Положение о контрактной системе закупок в колледже, возложить контроль на </w:t>
      </w:r>
      <w:r w:rsidRPr="00E41F4C">
        <w:rPr>
          <w:rFonts w:ascii="Times New Roman" w:hAnsi="Times New Roman" w:cs="Times New Roman"/>
          <w:sz w:val="24"/>
          <w:szCs w:val="24"/>
        </w:rPr>
        <w:t xml:space="preserve">А.И.Ларцеву. Предупредить об ответственности заместителя директора колледжа по АХД А.И.Ларцеву за </w:t>
      </w:r>
      <w:proofErr w:type="gramStart"/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неукоснительное</w:t>
      </w:r>
      <w:proofErr w:type="gramEnd"/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соблюдении норм Федерального закона </w:t>
      </w:r>
      <w:r w:rsidRPr="00E41F4C">
        <w:rPr>
          <w:rFonts w:ascii="Times New Roman" w:hAnsi="Times New Roman" w:cs="Times New Roman"/>
          <w:color w:val="000000"/>
          <w:sz w:val="24"/>
          <w:szCs w:val="24"/>
        </w:rPr>
        <w:t xml:space="preserve">от 18 июля 2011 года N 223-ФЗ и 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№ 44-ФЗ от 05.04.2013 года;</w:t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О</w:t>
      </w:r>
      <w:r w:rsidRPr="00E41F4C">
        <w:rPr>
          <w:rFonts w:ascii="Times New Roman" w:hAnsi="Times New Roman" w:cs="Times New Roman"/>
          <w:sz w:val="24"/>
          <w:szCs w:val="24"/>
        </w:rPr>
        <w:t xml:space="preserve"> выполнении п.5 П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лана мероприятий по предупреждению коррупции, должностных преступлений и взяточничества на 2015 год, в части корректировки должностных инструкций сотрудников и педагогов с учетом Федерального закона от 25.12.2008 № 273-ФЗ «О противодействии коррупции». Ответственный юрисконсульт </w:t>
      </w:r>
      <w:proofErr w:type="spellStart"/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Сисин</w:t>
      </w:r>
      <w:proofErr w:type="spellEnd"/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Д.П. проинформировал, что на</w:t>
      </w:r>
      <w:r w:rsidRPr="00E41F4C">
        <w:rPr>
          <w:rFonts w:ascii="Times New Roman" w:hAnsi="Times New Roman" w:cs="Times New Roman"/>
          <w:sz w:val="24"/>
          <w:szCs w:val="24"/>
        </w:rPr>
        <w:t xml:space="preserve"> сентябрь 2015 года внесены 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 учетом Федерального закона от 25.12.2008 № 273-ФЗ «О противодействии коррупции»</w:t>
      </w:r>
      <w:r w:rsidRPr="00E41F4C">
        <w:rPr>
          <w:rFonts w:ascii="Times New Roman" w:hAnsi="Times New Roman" w:cs="Times New Roman"/>
          <w:sz w:val="24"/>
          <w:szCs w:val="24"/>
        </w:rPr>
        <w:t xml:space="preserve"> изменения в 70% 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должностных инструкций сотрудников и педагогов колледжа</w:t>
      </w:r>
      <w:r w:rsidRPr="00E41F4C">
        <w:rPr>
          <w:rFonts w:ascii="Times New Roman" w:hAnsi="Times New Roman" w:cs="Times New Roman"/>
          <w:sz w:val="24"/>
          <w:szCs w:val="24"/>
        </w:rPr>
        <w:t>. Принято к сведенью, поручено продолжать работу и доложить справкой по итогам года;</w:t>
      </w:r>
    </w:p>
    <w:p w:rsid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E41F4C">
        <w:rPr>
          <w:rFonts w:ascii="Times New Roman" w:hAnsi="Times New Roman" w:cs="Times New Roman"/>
          <w:sz w:val="24"/>
          <w:szCs w:val="24"/>
        </w:rPr>
        <w:t xml:space="preserve"> выполнении п.7 П</w:t>
      </w:r>
      <w:r w:rsidRPr="00E41F4C">
        <w:rPr>
          <w:rFonts w:ascii="Times New Roman" w:hAnsi="Times New Roman" w:cs="Times New Roman"/>
          <w:snapToGrid w:val="0"/>
          <w:sz w:val="24"/>
          <w:szCs w:val="24"/>
        </w:rPr>
        <w:t xml:space="preserve">лана мероприятий по предупреждению коррупции, должностных преступлений и взяточничества  на 2015 год, в части организации работы по предупреждению и </w:t>
      </w:r>
      <w:r w:rsidRPr="00E41F4C">
        <w:rPr>
          <w:rFonts w:ascii="Times New Roman" w:hAnsi="Times New Roman" w:cs="Times New Roman"/>
          <w:snapToGrid w:val="0"/>
          <w:sz w:val="24"/>
          <w:szCs w:val="24"/>
        </w:rPr>
        <w:lastRenderedPageBreak/>
        <w:t>утечке служебной и конфиденциальной информации в</w:t>
      </w:r>
      <w:r w:rsidRPr="00E41F4C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ГБОУ СПО СО «НТПК №1»</w:t>
      </w:r>
      <w:r w:rsidRPr="00E41F4C">
        <w:rPr>
          <w:rFonts w:ascii="Times New Roman" w:hAnsi="Times New Roman" w:cs="Times New Roman"/>
          <w:sz w:val="24"/>
          <w:szCs w:val="24"/>
        </w:rPr>
        <w:t xml:space="preserve">. Директор колледжа </w:t>
      </w:r>
      <w:proofErr w:type="spellStart"/>
      <w:r w:rsidRPr="00E41F4C">
        <w:rPr>
          <w:rFonts w:ascii="Times New Roman" w:hAnsi="Times New Roman" w:cs="Times New Roman"/>
          <w:sz w:val="24"/>
          <w:szCs w:val="24"/>
        </w:rPr>
        <w:t>Никокошева</w:t>
      </w:r>
      <w:proofErr w:type="spellEnd"/>
      <w:r w:rsidRPr="00E41F4C">
        <w:rPr>
          <w:rFonts w:ascii="Times New Roman" w:hAnsi="Times New Roman" w:cs="Times New Roman"/>
          <w:sz w:val="24"/>
          <w:szCs w:val="24"/>
        </w:rPr>
        <w:t xml:space="preserve"> Н.Г. проинформировала, что данная работа </w:t>
      </w:r>
      <w:r w:rsidRPr="00E41F4C">
        <w:rPr>
          <w:rFonts w:ascii="Times New Roman" w:hAnsi="Times New Roman" w:cs="Times New Roman"/>
          <w:snapToGrid w:val="0"/>
          <w:sz w:val="24"/>
          <w:szCs w:val="24"/>
        </w:rPr>
        <w:t>по предупреждению и утечке служебной и конфиденциальной информации</w:t>
      </w:r>
      <w:r w:rsidRPr="00E41F4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E41F4C">
        <w:rPr>
          <w:rFonts w:ascii="Times New Roman" w:hAnsi="Times New Roman" w:cs="Times New Roman"/>
          <w:sz w:val="24"/>
          <w:szCs w:val="24"/>
        </w:rPr>
        <w:t>организованна на постоянной основе. В связи с чем, внесены изменения в Устав колледжа (п.п.3 п.126, п.п.2 п.127 Устава), обсуждался данный вопрос на педагогическом совете колледжа 28.08.2015 года, будет рассматриваться на производственном совещании 5.10.2015 года. Информация принята к сведенью.</w:t>
      </w:r>
    </w:p>
    <w:p w:rsid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1F4C" w:rsidRP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F4C">
        <w:rPr>
          <w:rFonts w:ascii="Times New Roman" w:hAnsi="Times New Roman" w:cs="Times New Roman"/>
          <w:sz w:val="24"/>
          <w:szCs w:val="24"/>
        </w:rPr>
        <w:t xml:space="preserve">4. Заседание комиссии по противодействию коррупции от 28.12.2015 года проводилось по вопросам: </w:t>
      </w:r>
    </w:p>
    <w:p w:rsidR="00E41F4C" w:rsidRPr="00E41F4C" w:rsidRDefault="00E41F4C" w:rsidP="00E41F4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E41F4C">
        <w:rPr>
          <w:rFonts w:ascii="Times New Roman" w:hAnsi="Times New Roman" w:cs="Times New Roman"/>
          <w:sz w:val="24"/>
          <w:szCs w:val="24"/>
        </w:rPr>
        <w:t xml:space="preserve"> выполнении П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лана мероприятий по предупреждению коррупции, должностных преступлений и взяточничества на 2015 год». </w:t>
      </w:r>
      <w:r w:rsidRPr="00E41F4C">
        <w:rPr>
          <w:rFonts w:ascii="Times New Roman" w:hAnsi="Times New Roman" w:cs="Times New Roman"/>
          <w:sz w:val="24"/>
          <w:szCs w:val="24"/>
        </w:rPr>
        <w:t xml:space="preserve">Решили:  Информацию о выполнении Плана мероприятий по 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предупреждению коррупции, должностных преступлений и взяточничества на 2015 год</w:t>
      </w:r>
      <w:r w:rsidRPr="00E41F4C">
        <w:rPr>
          <w:rFonts w:ascii="Times New Roman" w:hAnsi="Times New Roman" w:cs="Times New Roman"/>
          <w:sz w:val="24"/>
          <w:szCs w:val="24"/>
        </w:rPr>
        <w:t xml:space="preserve"> принять к сведенью. Начать работу по разработке П</w:t>
      </w:r>
      <w:r w:rsidRPr="00E41F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лана мероприятий по предупреждению коррупции, должностных преступлений и взяточничества в колледже на 2016 год;</w:t>
      </w:r>
    </w:p>
    <w:p w:rsid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41F4C">
        <w:rPr>
          <w:rFonts w:ascii="Times New Roman" w:hAnsi="Times New Roman" w:cs="Times New Roman"/>
          <w:sz w:val="24"/>
          <w:szCs w:val="24"/>
        </w:rPr>
        <w:t>правоприменительной практике по результатам вступивших в законную силу решений судов по выявленным нарушениям законодательства в деятельности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колледжа и его должностных лиц, в целях выработки и принятия мер по предупреждению и устранению причин выявленных нарушений за 2015 год.  Решили: Информацию о правоприменительной практике по результатам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вступивших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год.  Решили: Информацию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о правоприменительной практике по результатам вступивших в законную силу решений судов по выявленным нарушениям законодательства в деятельности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колледжа и его должностных лиц принять к сведенью. Заместителю директора колледжа по АХД Ларцевой А.И. внести в план административно-хозяйственной деятельности колледжа мероприятия по  созданию  в полном объеме запасов средств индивидуальной защиты ГО, созданию резервного источника горячего водоснабжения для бесперебойного обеспечения горячей водой и оснащение более современным холодильным оборудованием столовой колледжа, в общежитии проведения ремонта душевых помещений.  Установлен контрольный срок: 1.10.2016 года. Ответственному  за соблюдение обязательных требований в области ГО в ГБОУ СПО СО «НТПК №1» </w:t>
      </w:r>
      <w:proofErr w:type="spellStart"/>
      <w:r w:rsidRPr="00E41F4C">
        <w:rPr>
          <w:rFonts w:ascii="Times New Roman" w:hAnsi="Times New Roman" w:cs="Times New Roman"/>
          <w:sz w:val="24"/>
          <w:szCs w:val="24"/>
        </w:rPr>
        <w:t>Бегман</w:t>
      </w:r>
      <w:proofErr w:type="spellEnd"/>
      <w:r w:rsidRPr="00E41F4C">
        <w:rPr>
          <w:rFonts w:ascii="Times New Roman" w:hAnsi="Times New Roman" w:cs="Times New Roman"/>
          <w:sz w:val="24"/>
          <w:szCs w:val="24"/>
        </w:rPr>
        <w:t xml:space="preserve"> Н.М. обеспечить прохождение обучения руководителей групп ГО колледжа.  Установлен контрольный срок: 1.10.2016 года. </w:t>
      </w:r>
      <w:proofErr w:type="gramStart"/>
      <w:r w:rsidRPr="00E41F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F4C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возложен на председателя комиссии </w:t>
      </w:r>
      <w:proofErr w:type="spellStart"/>
      <w:r w:rsidRPr="00E41F4C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E41F4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41F4C" w:rsidRDefault="00E41F4C" w:rsidP="00E41F4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E41F4C" w:rsidSect="007159D1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5C4"/>
    <w:rsid w:val="0008082C"/>
    <w:rsid w:val="00113900"/>
    <w:rsid w:val="00153AFC"/>
    <w:rsid w:val="00204C13"/>
    <w:rsid w:val="00355BAD"/>
    <w:rsid w:val="0043782A"/>
    <w:rsid w:val="004579FE"/>
    <w:rsid w:val="00502D1A"/>
    <w:rsid w:val="005578DA"/>
    <w:rsid w:val="005B6C4A"/>
    <w:rsid w:val="0060019F"/>
    <w:rsid w:val="00620087"/>
    <w:rsid w:val="00630D78"/>
    <w:rsid w:val="006F004D"/>
    <w:rsid w:val="007159D1"/>
    <w:rsid w:val="007E1F42"/>
    <w:rsid w:val="007E3AFC"/>
    <w:rsid w:val="008209FC"/>
    <w:rsid w:val="008A3AE7"/>
    <w:rsid w:val="008A64AF"/>
    <w:rsid w:val="008D622D"/>
    <w:rsid w:val="00915BB4"/>
    <w:rsid w:val="00974657"/>
    <w:rsid w:val="009E4382"/>
    <w:rsid w:val="00A422F6"/>
    <w:rsid w:val="00AB6284"/>
    <w:rsid w:val="00B028BA"/>
    <w:rsid w:val="00B226E5"/>
    <w:rsid w:val="00B72106"/>
    <w:rsid w:val="00CC0CCE"/>
    <w:rsid w:val="00D440DC"/>
    <w:rsid w:val="00DC45C4"/>
    <w:rsid w:val="00DC4BDE"/>
    <w:rsid w:val="00E01736"/>
    <w:rsid w:val="00E41F4C"/>
    <w:rsid w:val="00E94C5F"/>
    <w:rsid w:val="00F03E80"/>
    <w:rsid w:val="00F6017F"/>
    <w:rsid w:val="00F647A9"/>
    <w:rsid w:val="00F6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422F6"/>
    <w:rPr>
      <w:b/>
      <w:bCs/>
    </w:rPr>
  </w:style>
  <w:style w:type="character" w:customStyle="1" w:styleId="FontStyle31">
    <w:name w:val="Font Style31"/>
    <w:basedOn w:val="a0"/>
    <w:rsid w:val="00A422F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355B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5B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redstr">
    <w:name w:val="redstr"/>
    <w:basedOn w:val="a"/>
    <w:rsid w:val="008209FC"/>
    <w:pPr>
      <w:spacing w:after="204" w:line="299" w:lineRule="atLeast"/>
      <w:ind w:firstLine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2022-05-17T04:33:00Z</dcterms:created>
  <dcterms:modified xsi:type="dcterms:W3CDTF">2022-05-17T04:33:00Z</dcterms:modified>
</cp:coreProperties>
</file>